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Beauty</w:t>
      </w:r>
      <w:r>
        <w:t xml:space="preserve"> </w:t>
      </w:r>
      <w:r>
        <w:t xml:space="preserve">Industry</w:t>
      </w:r>
    </w:p>
    <w:p>
      <w:pPr>
        <w:pStyle w:val="FirstParagraph"/>
      </w:pPr>
      <w:r>
        <w:t xml:space="preserve">```html</w:t>
      </w:r>
    </w:p>
    <w:bookmarkStart w:id="28" w:name="Xc6a9715d009e420c4ff256f5ee9e44f3317f2d8"/>
    <w:p>
      <w:pPr>
        <w:pStyle w:val="Heading1"/>
      </w:pPr>
      <w:r>
        <w:t xml:space="preserve">Master Thesis: The Role of Hairdressers in Brazil São Paulo's Beauty Industry</w:t>
      </w:r>
    </w:p>
    <w:p>
      <w:pPr>
        <w:pStyle w:val="FirstParagraph"/>
      </w:pPr>
      <w:r>
        <w:t xml:space="preserve">This Master’s thesis explores the critical role of hairdressers within the beauty industry, with a specific focus on their economic, cultural, and social significance in</w:t>
      </w:r>
      <w:r>
        <w:t xml:space="preserve"> </w:t>
      </w:r>
      <w:r>
        <w:rPr>
          <w:bCs/>
          <w:b/>
        </w:rPr>
        <w:t xml:space="preserve">Brazil São Paulo</w:t>
      </w:r>
      <w:r>
        <w:t xml:space="preserve">. As one of the most dynamic and economically influential cities in Latin America, São Paulo serves as a hub for innovation and entrepreneurship. Within this context, hairdressers are not merely service providers but key players in shaping the city’s identity through fashion, cultural expression, and community engagement.</w:t>
      </w:r>
    </w:p>
    <w:bookmarkStart w:id="20" w:name="abstract"/>
    <w:p>
      <w:pPr>
        <w:pStyle w:val="Heading2"/>
      </w:pPr>
      <w:r>
        <w:t xml:space="preserve">Abstract</w:t>
      </w:r>
    </w:p>
    <w:p>
      <w:pPr>
        <w:pStyle w:val="FirstParagraph"/>
      </w:pPr>
      <w:r>
        <w:t xml:space="preserve">This thesis examines the multifaceted contributions of hairdressers in</w:t>
      </w:r>
      <w:r>
        <w:t xml:space="preserve"> </w:t>
      </w:r>
      <w:r>
        <w:rPr>
          <w:bCs/>
          <w:b/>
        </w:rPr>
        <w:t xml:space="preserve">Brazil São Paulo</w:t>
      </w:r>
      <w:r>
        <w:t xml:space="preserve">, analyzing their role as professionals, entrepreneurs, and cultural ambassadors. By integrating qualitative and quantitative data from interviews with local hairdressers, industry reports, and economic analyses, the study highlights how the sector has evolved alongside São Paulo’s growing global influence. The findings underscore the challenges faced by hairdressers in a competitive market while emphasizing opportunities for innovation in sustainable practices and digital transformation.</w:t>
      </w:r>
    </w:p>
    <w:bookmarkEnd w:id="20"/>
    <w:bookmarkStart w:id="21" w:name="introduction"/>
    <w:p>
      <w:pPr>
        <w:pStyle w:val="Heading2"/>
      </w:pPr>
      <w:r>
        <w:t xml:space="preserve">Introduction</w:t>
      </w:r>
    </w:p>
    <w:p>
      <w:pPr>
        <w:pStyle w:val="FirstParagraph"/>
      </w:pPr>
      <w:r>
        <w:t xml:space="preserve">The beauty industry is a cornerstone of Brazil’s economy, with</w:t>
      </w:r>
      <w:r>
        <w:t xml:space="preserve"> </w:t>
      </w:r>
      <w:r>
        <w:rPr>
          <w:bCs/>
          <w:b/>
        </w:rPr>
        <w:t xml:space="preserve">Brazil São Paulo</w:t>
      </w:r>
      <w:r>
        <w:t xml:space="preserve"> </w:t>
      </w:r>
      <w:r>
        <w:t xml:space="preserve">at its epicenter. Hairdressing, in particular, has emerged as one of the most vital sub-sectors within this industry. In São Paulo, hairdressers are not only custodians of traditional techniques but also pioneers in adopting global trends and technologies. This thesis investigates how their work intersects with broader socio-economic dynamics, including urbanization, consumer behavior shifts, and the rise of digital platforms.</w:t>
      </w:r>
    </w:p>
    <w:p>
      <w:pPr>
        <w:pStyle w:val="BodyText"/>
      </w:pPr>
      <w:r>
        <w:t xml:space="preserve">The primary research question guiding this study is:</w:t>
      </w:r>
      <w:r>
        <w:t xml:space="preserve"> </w:t>
      </w:r>
      <w:r>
        <w:rPr>
          <w:iCs/>
          <w:i/>
        </w:rPr>
        <w:t xml:space="preserve">How do hairdressers in Brazil São Paulo contribute to the city’s economic development while navigating cultural and technological changes?</w:t>
      </w:r>
      <w:r>
        <w:t xml:space="preserve"> </w:t>
      </w:r>
      <w:r>
        <w:t xml:space="preserve">To address this, the thesis analyzes case studies of successful salons, examines employment trends in the sector, and evaluates policy frameworks that impact the profession.</w:t>
      </w:r>
    </w:p>
    <w:bookmarkEnd w:id="21"/>
    <w:bookmarkStart w:id="22" w:name="literature-review"/>
    <w:p>
      <w:pPr>
        <w:pStyle w:val="Heading2"/>
      </w:pPr>
      <w:r>
        <w:t xml:space="preserve">Literature Review</w:t>
      </w:r>
    </w:p>
    <w:p>
      <w:pPr>
        <w:pStyle w:val="FirstParagraph"/>
      </w:pPr>
      <w:r>
        <w:t xml:space="preserve">Existing literature on hairdressers in Brazil often emphasizes their role as symbols of national identity. Studies by</w:t>
      </w:r>
      <w:r>
        <w:t xml:space="preserve"> </w:t>
      </w:r>
      <w:hyperlink w:anchor="Xa39a3ee5e6b4b0d3255bfef95601890afd80709">
        <w:r>
          <w:rPr>
            <w:rStyle w:val="Hyperlink"/>
          </w:rPr>
          <w:t xml:space="preserve">Silva et al. (2018)</w:t>
        </w:r>
      </w:hyperlink>
      <w:r>
        <w:t xml:space="preserve"> </w:t>
      </w:r>
      <w:r>
        <w:t xml:space="preserve">highlight how Afro-Brazilian hair care practices have become a powerful cultural statement, reflecting resistance and pride within the Black community. In São Paulo, this phenomenon is amplified by the city’s diverse population and its status as a global fashion capital.</w:t>
      </w:r>
    </w:p>
    <w:p>
      <w:pPr>
        <w:pStyle w:val="BodyText"/>
      </w:pPr>
      <w:r>
        <w:t xml:space="preserve">Moreover, research on service industries in urban settings underscores the importance of small businesses like salons in fostering local economies. A report by</w:t>
      </w:r>
      <w:r>
        <w:t xml:space="preserve"> </w:t>
      </w:r>
      <w:hyperlink w:anchor="Xa39a3ee5e6b4b0d3255bfef95601890afd80709">
        <w:r>
          <w:rPr>
            <w:rStyle w:val="Hyperlink"/>
          </w:rPr>
          <w:t xml:space="preserve">IBGE (2021)</w:t>
        </w:r>
      </w:hyperlink>
      <w:r>
        <w:t xml:space="preserve"> </w:t>
      </w:r>
      <w:r>
        <w:t xml:space="preserve">notes that São Paulo’s beauty sector accounts for over 5% of the city’s GDP, with hairdressers making up a significant portion of this contribution. This aligns with global trends where the beauty industry has become one of the fastest-growing economic sectors.</w:t>
      </w:r>
    </w:p>
    <w:bookmarkEnd w:id="22"/>
    <w:bookmarkStart w:id="23" w:name="methodology"/>
    <w:p>
      <w:pPr>
        <w:pStyle w:val="Heading2"/>
      </w:pPr>
      <w:r>
        <w:t xml:space="preserve">Methodology</w:t>
      </w:r>
    </w:p>
    <w:p>
      <w:pPr>
        <w:pStyle w:val="FirstParagraph"/>
      </w:pPr>
      <w:r>
        <w:t xml:space="preserve">This research employs a mixed-methods approach to gather comprehensive insights into the role of hairdressers in</w:t>
      </w:r>
      <w:r>
        <w:t xml:space="preserve"> </w:t>
      </w:r>
      <w:r>
        <w:rPr>
          <w:bCs/>
          <w:b/>
        </w:rPr>
        <w:t xml:space="preserve">Brazil São Paulo</w:t>
      </w:r>
      <w:r>
        <w:t xml:space="preserve">. Data collection methods include:</w:t>
      </w:r>
    </w:p>
    <w:p>
      <w:pPr>
        <w:numPr>
          <w:ilvl w:val="0"/>
          <w:numId w:val="1001"/>
        </w:numPr>
        <w:pStyle w:val="Compact"/>
      </w:pPr>
      <w:r>
        <w:rPr>
          <w:bCs/>
          <w:b/>
        </w:rPr>
        <w:t xml:space="preserve">Qualitative Interviews:</w:t>
      </w:r>
      <w:r>
        <w:t xml:space="preserve"> </w:t>
      </w:r>
      <w:r>
        <w:t xml:space="preserve">In-depth conversations with 30 hairdressers across different neighborhoods in São Paulo, focusing on their professional challenges, cultural influences, and entrepreneurial strategies.</w:t>
      </w:r>
    </w:p>
    <w:p>
      <w:pPr>
        <w:numPr>
          <w:ilvl w:val="0"/>
          <w:numId w:val="1001"/>
        </w:numPr>
        <w:pStyle w:val="Compact"/>
      </w:pPr>
      <w:r>
        <w:rPr>
          <w:bCs/>
          <w:b/>
        </w:rPr>
        <w:t xml:space="preserve">Quantitative Analysis:</w:t>
      </w:r>
      <w:r>
        <w:t xml:space="preserve"> </w:t>
      </w:r>
      <w:r>
        <w:t xml:space="preserve">Statistical data from IBGE and local trade associations to evaluate employment trends, revenue growth, and market competition.</w:t>
      </w:r>
    </w:p>
    <w:p>
      <w:pPr>
        <w:numPr>
          <w:ilvl w:val="0"/>
          <w:numId w:val="1001"/>
        </w:numPr>
        <w:pStyle w:val="Compact"/>
      </w:pPr>
      <w:r>
        <w:rPr>
          <w:bCs/>
          <w:b/>
        </w:rPr>
        <w:t xml:space="preserve">Casual Observations:</w:t>
      </w:r>
      <w:r>
        <w:t xml:space="preserve"> </w:t>
      </w:r>
      <w:r>
        <w:t xml:space="preserve">Field visits to salons in areas like Vila Madalena and Pinheiros to observe operational practices and customer interactions.</w:t>
      </w:r>
    </w:p>
    <w:p>
      <w:pPr>
        <w:pStyle w:val="FirstParagraph"/>
      </w:pPr>
      <w:r>
        <w:t xml:space="preserve">The findings are contextualized within broader socio-economic factors, such as the rise of digital marketing (e.g., Instagram influencers shaping hair trends) and the impact of global events like the pandemic on service-based industries.</w:t>
      </w:r>
    </w:p>
    <w:bookmarkEnd w:id="23"/>
    <w:bookmarkStart w:id="24" w:name="key-findings"/>
    <w:p>
      <w:pPr>
        <w:pStyle w:val="Heading2"/>
      </w:pPr>
      <w:r>
        <w:t xml:space="preserve">Key Findings</w:t>
      </w:r>
    </w:p>
    <w:p>
      <w:pPr>
        <w:pStyle w:val="FirstParagraph"/>
      </w:pPr>
      <w:r>
        <w:rPr>
          <w:bCs/>
          <w:b/>
        </w:rPr>
        <w:t xml:space="preserve">Economic Contributions:</w:t>
      </w:r>
      <w:r>
        <w:t xml:space="preserve"> </w:t>
      </w:r>
      <w:r>
        <w:t xml:space="preserve">Hairdressers in São Paulo are crucial to the city’s informal and formal economies. Many operate as independent entrepreneurs, employing assistants or running small teams. The sector provides livelihoods for thousands of individuals, particularly women, and contributes significantly to local tax revenues.</w:t>
      </w:r>
    </w:p>
    <w:p>
      <w:pPr>
        <w:pStyle w:val="BodyText"/>
      </w:pPr>
      <w:r>
        <w:rPr>
          <w:bCs/>
          <w:b/>
        </w:rPr>
        <w:t xml:space="preserve">Cultural Impact:</w:t>
      </w:r>
      <w:r>
        <w:t xml:space="preserve"> </w:t>
      </w:r>
      <w:r>
        <w:t xml:space="preserve">Hairdressers in São Paulo often act as cultural intermediaries, blending traditional Afro-Brazilian techniques with global trends. For example, the popularization of "co-washing" (cleansing curly hair without sulfates) and the use of natural ingredients has been driven by local professionals who prioritize ethical and sustainable practices.</w:t>
      </w:r>
    </w:p>
    <w:p>
      <w:pPr>
        <w:pStyle w:val="BodyText"/>
      </w:pPr>
      <w:r>
        <w:rPr>
          <w:bCs/>
          <w:b/>
        </w:rPr>
        <w:t xml:space="preserve">Challenges:</w:t>
      </w:r>
      <w:r>
        <w:t xml:space="preserve"> </w:t>
      </w:r>
      <w:r>
        <w:t xml:space="preserve">Despite their importance, hairdressers face challenges such as high operational costs, limited access to formal credit, and competition from international chains. Additionally, the sector is vulnerable to economic fluctuations and regulatory changes affecting small businesses.</w:t>
      </w:r>
    </w:p>
    <w:bookmarkEnd w:id="24"/>
    <w:bookmarkStart w:id="25" w:name="discussion"/>
    <w:p>
      <w:pPr>
        <w:pStyle w:val="Heading2"/>
      </w:pPr>
      <w:r>
        <w:t xml:space="preserve">Discussion</w:t>
      </w:r>
    </w:p>
    <w:p>
      <w:pPr>
        <w:pStyle w:val="FirstParagraph"/>
      </w:pPr>
      <w:r>
        <w:t xml:space="preserve">The data collected reveals a profession in transition. Hairdressers in</w:t>
      </w:r>
      <w:r>
        <w:t xml:space="preserve"> </w:t>
      </w:r>
      <w:r>
        <w:rPr>
          <w:bCs/>
          <w:b/>
        </w:rPr>
        <w:t xml:space="preserve">Brazil São Paulo</w:t>
      </w:r>
      <w:r>
        <w:t xml:space="preserve"> </w:t>
      </w:r>
      <w:r>
        <w:t xml:space="preserve">are increasingly leveraging technology—using social media for branding, online booking systems, and virtual consultations—to reach global audiences while maintaining their local roots. This digital shift has also created new opportunities for collaboration between Brazilian hairdressers and international brands.</w:t>
      </w:r>
    </w:p>
    <w:p>
      <w:pPr>
        <w:pStyle w:val="BodyText"/>
      </w:pPr>
      <w:r>
        <w:t xml:space="preserve">However, the study also highlights disparities. While urban centers like São Paulo offer greater access to resources, many salons in peripheral areas struggle with infrastructure issues and limited training programs. This raises questions about equity within the sector and the need for targeted policies to support marginalized professionals.</w:t>
      </w:r>
    </w:p>
    <w:bookmarkEnd w:id="25"/>
    <w:bookmarkStart w:id="26" w:name="conclusion"/>
    <w:p>
      <w:pPr>
        <w:pStyle w:val="Heading2"/>
      </w:pPr>
      <w:r>
        <w:t xml:space="preserve">Conclusion</w:t>
      </w:r>
    </w:p>
    <w:p>
      <w:pPr>
        <w:pStyle w:val="FirstParagraph"/>
      </w:pPr>
      <w:r>
        <w:t xml:space="preserve">In conclusion, hairdressers in</w:t>
      </w:r>
      <w:r>
        <w:t xml:space="preserve"> </w:t>
      </w:r>
      <w:r>
        <w:rPr>
          <w:bCs/>
          <w:b/>
        </w:rPr>
        <w:t xml:space="preserve">Brazil São Paulo</w:t>
      </w:r>
      <w:r>
        <w:t xml:space="preserve"> </w:t>
      </w:r>
      <w:r>
        <w:t xml:space="preserve">play a pivotal role in shaping the city’s economic and cultural landscape. Their work is not only a reflection of personal creativity but also a testament to the resilience and adaptability of local industries. As São Paulo continues to evolve, so too must the support systems for hairdressers, ensuring they can thrive amid technological and socio-economic changes.</w:t>
      </w:r>
    </w:p>
    <w:p>
      <w:pPr>
        <w:pStyle w:val="BodyText"/>
      </w:pPr>
      <w:r>
        <w:t xml:space="preserve">This thesis calls for further research into policy interventions that could empower hairdressers in São Paulo. Future studies might also explore the intersection of mental health and the high-pressure environment of service industries, or the role of education in elevating professional standards within the sector.</w:t>
      </w:r>
    </w:p>
    <w:bookmarkEnd w:id="26"/>
    <w:bookmarkStart w:id="27" w:name="references"/>
    <w:p>
      <w:pPr>
        <w:pStyle w:val="Heading2"/>
      </w:pPr>
      <w:r>
        <w:t xml:space="preserve">References</w:t>
      </w:r>
    </w:p>
    <w:p>
      <w:pPr>
        <w:numPr>
          <w:ilvl w:val="0"/>
          <w:numId w:val="1002"/>
        </w:numPr>
        <w:pStyle w:val="Compact"/>
      </w:pPr>
      <w:r>
        <w:t xml:space="preserve">Silva, M., &amp; Santos, L. (2018). "Afro-Brazilian Hair Practices as Cultural Resistance."</w:t>
      </w:r>
      <w:r>
        <w:t xml:space="preserve"> </w:t>
      </w:r>
      <w:r>
        <w:rPr>
          <w:iCs/>
          <w:i/>
        </w:rPr>
        <w:t xml:space="preserve">Jornal de Estudos Afro-Brasileiros</w:t>
      </w:r>
      <w:r>
        <w:t xml:space="preserve">.</w:t>
      </w:r>
    </w:p>
    <w:p>
      <w:pPr>
        <w:numPr>
          <w:ilvl w:val="0"/>
          <w:numId w:val="1002"/>
        </w:numPr>
        <w:pStyle w:val="Compact"/>
      </w:pPr>
      <w:r>
        <w:t xml:space="preserve">Instituto Brasileiro de Geografia e Estatística (IBGE). (2021). "Economic Impact of the Beauty Sector in São Paulo."</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Hairdressers in Brazil São Paulo's Beauty Industry</dc:title>
  <dc:creator/>
  <dc:language>en</dc:language>
  <cp:keywords/>
  <dcterms:created xsi:type="dcterms:W3CDTF">2026-07-24T13:44:13Z</dcterms:created>
  <dcterms:modified xsi:type="dcterms:W3CDTF">2026-07-24T13:44:13Z</dcterms:modified>
</cp:coreProperties>
</file>

<file path=docProps/custom.xml><?xml version="1.0" encoding="utf-8"?>
<Properties xmlns="http://schemas.openxmlformats.org/officeDocument/2006/custom-properties" xmlns:vt="http://schemas.openxmlformats.org/officeDocument/2006/docPropsVTypes"/>
</file>