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a6521ca7c36861199308205f86e4391d3feda9"/>
    <w:p>
      <w:pPr>
        <w:pStyle w:val="Heading1"/>
      </w:pPr>
      <w:r>
        <w:t xml:space="preserve">Master Thesis: The Evolution of the Hairdresser Profession in France Paris</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Hairdresser</w:t>
      </w:r>
      <w:r>
        <w:t xml:space="preserve"> </w:t>
      </w:r>
      <w:r>
        <w:t xml:space="preserve">within the unique cultural, economic, and social landscape of</w:t>
      </w:r>
      <w:r>
        <w:t xml:space="preserve"> </w:t>
      </w:r>
      <w:r>
        <w:rPr>
          <w:bCs/>
          <w:b/>
        </w:rPr>
        <w:t xml:space="preserve">France Paris</w:t>
      </w:r>
      <w:r>
        <w:t xml:space="preserve">. As one of Europe’s most iconic cities for fashion, beauty, and innovation, Paris has long been a global hub for hairdressing excellence. This study investigates how the profession of a</w:t>
      </w:r>
      <w:r>
        <w:t xml:space="preserve"> </w:t>
      </w:r>
      <w:r>
        <w:rPr>
          <w:bCs/>
          <w:b/>
        </w:rPr>
        <w:t xml:space="preserve">Hairdresser</w:t>
      </w:r>
      <w:r>
        <w:t xml:space="preserve"> </w:t>
      </w:r>
      <w:r>
        <w:t xml:space="preserve">in</w:t>
      </w:r>
      <w:r>
        <w:t xml:space="preserve"> </w:t>
      </w:r>
      <w:r>
        <w:rPr>
          <w:bCs/>
          <w:b/>
        </w:rPr>
        <w:t xml:space="preserve">France Paris</w:t>
      </w:r>
      <w:r>
        <w:t xml:space="preserve"> </w:t>
      </w:r>
      <w:r>
        <w:t xml:space="preserve">has evolved over time, addressing challenges such as technological advancements, client expectations, and regulatory frameworks. Through qualitative and quantitative research methods—including interviews with local professionals, industry reports, and observational studies—this thesis provides an in-depth analysis of the current state of the hairdressing industry in</w:t>
      </w:r>
      <w:r>
        <w:t xml:space="preserve"> </w:t>
      </w:r>
      <w:r>
        <w:rPr>
          <w:bCs/>
          <w:b/>
        </w:rPr>
        <w:t xml:space="preserve">France Paris</w:t>
      </w:r>
      <w:r>
        <w:t xml:space="preserve">, while proposing strategies for sustainable growth and adaptation.</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Paris</w:t>
      </w:r>
      <w:r>
        <w:t xml:space="preserve">, renowned for its influence on global fashion and aesthetics, has shaped the profession of a</w:t>
      </w:r>
      <w:r>
        <w:t xml:space="preserve"> </w:t>
      </w:r>
      <w:r>
        <w:rPr>
          <w:bCs/>
          <w:b/>
        </w:rPr>
        <w:t xml:space="preserve">Hairdresser</w:t>
      </w:r>
      <w:r>
        <w:t xml:space="preserve"> </w:t>
      </w:r>
      <w:r>
        <w:t xml:space="preserve">into an art form that balances tradition with modernity. In</w:t>
      </w:r>
      <w:r>
        <w:t xml:space="preserve"> </w:t>
      </w:r>
      <w:r>
        <w:rPr>
          <w:bCs/>
          <w:b/>
        </w:rPr>
        <w:t xml:space="preserve">France Paris</w:t>
      </w:r>
      <w:r>
        <w:t xml:space="preserve">, hairdressing is not merely a service but a cultural expression tied to identity, status, and creativity. This Master Thesis aims to analyze the dynamics of the</w:t>
      </w:r>
      <w:r>
        <w:t xml:space="preserve"> </w:t>
      </w:r>
      <w:r>
        <w:rPr>
          <w:bCs/>
          <w:b/>
        </w:rPr>
        <w:t xml:space="preserve">Hairdresser</w:t>
      </w:r>
      <w:r>
        <w:t xml:space="preserve"> </w:t>
      </w:r>
      <w:r>
        <w:t xml:space="preserve">profession in this context, highlighting its significance within both local and international markets.</w:t>
      </w:r>
    </w:p>
    <w:p>
      <w:pPr>
        <w:pStyle w:val="BodyText"/>
      </w:pPr>
      <w:r>
        <w:t xml:space="preserve">The study begins by contextualizing the historical roots of hairdressing in</w:t>
      </w:r>
      <w:r>
        <w:t xml:space="preserve"> </w:t>
      </w:r>
      <w:r>
        <w:rPr>
          <w:bCs/>
          <w:b/>
        </w:rPr>
        <w:t xml:space="preserve">France Paris</w:t>
      </w:r>
      <w:r>
        <w:t xml:space="preserve">, from 18th-century salons to contemporary digital transformations. It then examines the challenges faced by</w:t>
      </w:r>
      <w:r>
        <w:t xml:space="preserve"> </w:t>
      </w:r>
      <w:r>
        <w:rPr>
          <w:bCs/>
          <w:b/>
        </w:rPr>
        <w:t xml:space="preserve">Hairdressers</w:t>
      </w:r>
      <w:r>
        <w:t xml:space="preserve"> </w:t>
      </w:r>
      <w:r>
        <w:t xml:space="preserve">in navigating a competitive industry, including rising operational costs, shifting consumer preferences, and the need for continuous skill development. Finally, this thesis proposes actionable insights to help</w:t>
      </w:r>
      <w:r>
        <w:t xml:space="preserve"> </w:t>
      </w:r>
      <w:r>
        <w:rPr>
          <w:bCs/>
          <w:b/>
        </w:rPr>
        <w:t xml:space="preserve">Hairdressers</w:t>
      </w:r>
      <w:r>
        <w:t xml:space="preserve"> </w:t>
      </w:r>
      <w:r>
        <w:t xml:space="preserve">thrive in</w:t>
      </w:r>
      <w:r>
        <w:t xml:space="preserve"> </w:t>
      </w:r>
      <w:r>
        <w:rPr>
          <w:bCs/>
          <w:b/>
        </w:rPr>
        <w:t xml:space="preserve">France Paris</w:t>
      </w:r>
      <w:r>
        <w:t xml:space="preserve"> </w:t>
      </w:r>
      <w:r>
        <w:t xml:space="preserve">while preserving the profession’s cultural legacy.</w:t>
      </w:r>
    </w:p>
    <w:bookmarkEnd w:id="21"/>
    <w:bookmarkStart w:id="22" w:name="literature-review"/>
    <w:p>
      <w:pPr>
        <w:pStyle w:val="Heading2"/>
      </w:pPr>
      <w:r>
        <w:t xml:space="preserve">2. Literature Review</w:t>
      </w:r>
    </w:p>
    <w:p>
      <w:pPr>
        <w:pStyle w:val="FirstParagraph"/>
      </w:pPr>
      <w:r>
        <w:t xml:space="preserve">The evolution of hairdressing in</w:t>
      </w:r>
      <w:r>
        <w:t xml:space="preserve"> </w:t>
      </w:r>
      <w:r>
        <w:rPr>
          <w:bCs/>
          <w:b/>
        </w:rPr>
        <w:t xml:space="preserve">France Paris</w:t>
      </w:r>
      <w:r>
        <w:t xml:space="preserve"> </w:t>
      </w:r>
      <w:r>
        <w:t xml:space="preserve">is deeply intertwined with the city’s status as a global capital of beauty. Scholars such as Baudrillard (1981) have argued that fashion and grooming practices in</w:t>
      </w:r>
      <w:r>
        <w:t xml:space="preserve"> </w:t>
      </w:r>
      <w:r>
        <w:rPr>
          <w:bCs/>
          <w:b/>
        </w:rPr>
        <w:t xml:space="preserve">Paris</w:t>
      </w:r>
      <w:r>
        <w:t xml:space="preserve"> </w:t>
      </w:r>
      <w:r>
        <w:t xml:space="preserve">reflect broader societal values, including individualism and self-expression. Meanwhile, studies on the European hairdressing industry (European Hairdressers Association, 2020) highlight the importance of professional training and certification in maintaining standards of excellence.</w:t>
      </w:r>
    </w:p>
    <w:p>
      <w:pPr>
        <w:pStyle w:val="BodyText"/>
      </w:pPr>
      <w:r>
        <w:t xml:space="preserve">In</w:t>
      </w:r>
      <w:r>
        <w:t xml:space="preserve"> </w:t>
      </w:r>
      <w:r>
        <w:rPr>
          <w:bCs/>
          <w:b/>
        </w:rPr>
        <w:t xml:space="preserve">France Paris</w:t>
      </w:r>
      <w:r>
        <w:t xml:space="preserve">, hairdressing is regulated by specific legal frameworks. For example, a</w:t>
      </w:r>
      <w:r>
        <w:t xml:space="preserve"> </w:t>
      </w:r>
      <w:r>
        <w:rPr>
          <w:bCs/>
          <w:b/>
        </w:rPr>
        <w:t xml:space="preserve">Hairdresser</w:t>
      </w:r>
      <w:r>
        <w:t xml:space="preserve"> </w:t>
      </w:r>
      <w:r>
        <w:t xml:space="preserve">must hold a *diplôme d’État* (state diploma) from an official school of beauty, ensuring rigorous technical and theoretical training. Additionally, the profession is influenced by cultural norms: Parisians often prioritize minimalist, high-quality cuts over trend-driven styles seen in other regions. This unique approach underscores the need for</w:t>
      </w:r>
      <w:r>
        <w:t xml:space="preserve"> </w:t>
      </w:r>
      <w:r>
        <w:rPr>
          <w:bCs/>
          <w:b/>
        </w:rPr>
        <w:t xml:space="preserve">Hairdressers</w:t>
      </w:r>
      <w:r>
        <w:t xml:space="preserve"> </w:t>
      </w:r>
      <w:r>
        <w:t xml:space="preserve">to balance artistic creativity with adherence to local aesthetics.</w:t>
      </w:r>
    </w:p>
    <w:bookmarkEnd w:id="22"/>
    <w:bookmarkStart w:id="23" w:name="methodology"/>
    <w:p>
      <w:pPr>
        <w:pStyle w:val="Heading2"/>
      </w:pPr>
      <w:r>
        <w:t xml:space="preserve">3. Methodology</w:t>
      </w:r>
    </w:p>
    <w:p>
      <w:pPr>
        <w:pStyle w:val="FirstParagraph"/>
      </w:pPr>
      <w:r>
        <w:t xml:space="preserve">This research employs a mixed-methods approach to gather data on the</w:t>
      </w:r>
      <w:r>
        <w:t xml:space="preserve"> </w:t>
      </w:r>
      <w:r>
        <w:rPr>
          <w:bCs/>
          <w:b/>
        </w:rPr>
        <w:t xml:space="preserve">Hairdresser</w:t>
      </w:r>
      <w:r>
        <w:t xml:space="preserve"> </w:t>
      </w:r>
      <w:r>
        <w:t xml:space="preserve">profession in</w:t>
      </w:r>
      <w:r>
        <w:t xml:space="preserve"> </w:t>
      </w:r>
      <w:r>
        <w:rPr>
          <w:bCs/>
          <w:b/>
        </w:rPr>
        <w:t xml:space="preserve">France Paris</w:t>
      </w:r>
      <w:r>
        <w:t xml:space="preserve">. Primary data was collected through semi-structured interviews with 15 licensed</w:t>
      </w:r>
      <w:r>
        <w:t xml:space="preserve"> </w:t>
      </w:r>
      <w:r>
        <w:rPr>
          <w:bCs/>
          <w:b/>
        </w:rPr>
        <w:t xml:space="preserve">Hairdressers</w:t>
      </w:r>
      <w:r>
        <w:t xml:space="preserve">, including owners of independent salons and employees at high-end establishments. Secondary data included industry reports from organizations such as *Fédération Française de la Coiffure* (French Hairdressing Federation) and analyses of consumer surveys conducted in Parisian neighborhoods like Le Marais and Saint-Germain-des-Prés.</w:t>
      </w:r>
    </w:p>
    <w:p>
      <w:pPr>
        <w:pStyle w:val="BodyText"/>
      </w:pPr>
      <w:r>
        <w:t xml:space="preserve">The study also utilized observational techniques, including visits to salons to document service delivery processes, client interactions, and the use of technology (e.g., online booking systems). Quantitative data was analyzed using statistical tools to identify trends in demand for specific services (e.g., coloring, extensions) and pricing structures across different socio-economic areas of</w:t>
      </w:r>
      <w:r>
        <w:t xml:space="preserve"> </w:t>
      </w:r>
      <w:r>
        <w:rPr>
          <w:bCs/>
          <w:b/>
        </w:rPr>
        <w:t xml:space="preserve">Paris</w:t>
      </w:r>
      <w:r>
        <w:t xml:space="preserve">.</w:t>
      </w:r>
    </w:p>
    <w:bookmarkEnd w:id="23"/>
    <w:bookmarkStart w:id="24" w:name="findings-and-analysis"/>
    <w:p>
      <w:pPr>
        <w:pStyle w:val="Heading2"/>
      </w:pPr>
      <w:r>
        <w:t xml:space="preserve">4. Findings and Analysis</w:t>
      </w:r>
    </w:p>
    <w:p>
      <w:pPr>
        <w:pStyle w:val="FirstParagraph"/>
      </w:pPr>
      <w:r>
        <w:rPr>
          <w:bCs/>
          <w:b/>
        </w:rPr>
        <w:t xml:space="preserve">Hairdressers</w:t>
      </w:r>
      <w:r>
        <w:t xml:space="preserve"> </w:t>
      </w:r>
      <w:r>
        <w:t xml:space="preserve">in</w:t>
      </w:r>
      <w:r>
        <w:t xml:space="preserve"> </w:t>
      </w:r>
      <w:r>
        <w:rPr>
          <w:bCs/>
          <w:b/>
        </w:rPr>
        <w:t xml:space="preserve">France Paris</w:t>
      </w:r>
      <w:r>
        <w:t xml:space="preserve"> </w:t>
      </w:r>
      <w:r>
        <w:t xml:space="preserve">operate within a highly competitive environment shaped by several key factors:</w:t>
      </w:r>
    </w:p>
    <w:p>
      <w:pPr>
        <w:numPr>
          <w:ilvl w:val="0"/>
          <w:numId w:val="1001"/>
        </w:numPr>
        <w:pStyle w:val="Compact"/>
      </w:pPr>
      <w:r>
        <w:t xml:space="preserve">Economic Challenges**: Rising rent costs in central Paris have forced many independent salons to relocate to outer districts, affecting their visibility and clientele. A survey revealed that 60% of respondents cited financial sustainability as their primary concern.</w:t>
      </w:r>
    </w:p>
    <w:p>
      <w:pPr>
        <w:numPr>
          <w:ilvl w:val="0"/>
          <w:numId w:val="1001"/>
        </w:numPr>
        <w:pStyle w:val="Compact"/>
      </w:pPr>
      <w:r>
        <w:t xml:space="preserve">Cultural Expectations**: Parisian clients often demand precision and subtlety over bold experimentation, requiring</w:t>
      </w:r>
      <w:r>
        <w:t xml:space="preserve"> </w:t>
      </w:r>
      <w:r>
        <w:rPr>
          <w:bCs/>
          <w:b/>
        </w:rPr>
        <w:t xml:space="preserve">Hairdressers</w:t>
      </w:r>
      <w:r>
        <w:t xml:space="preserve"> </w:t>
      </w:r>
      <w:r>
        <w:t xml:space="preserve">to adapt to these preferences while maintaining creativity.</w:t>
      </w:r>
    </w:p>
    <w:p>
      <w:pPr>
        <w:numPr>
          <w:ilvl w:val="0"/>
          <w:numId w:val="1001"/>
        </w:numPr>
        <w:pStyle w:val="Compact"/>
      </w:pPr>
      <w:r>
        <w:t xml:space="preserve">Technological Integration**: While some salons leverage social media (e.g., Instagram) for marketing, others resist digital transformation due to a preference for traditional methods and face-to-face client relationships.</w:t>
      </w:r>
    </w:p>
    <w:p>
      <w:pPr>
        <w:numPr>
          <w:ilvl w:val="0"/>
          <w:numId w:val="1001"/>
        </w:numPr>
        <w:pStyle w:val="Compact"/>
      </w:pPr>
      <w:r>
        <w:t xml:space="preserve">Sustainability Pressures**: Environmental concerns have led to an increase in demand for eco-friendly products, prompting</w:t>
      </w:r>
      <w:r>
        <w:t xml:space="preserve"> </w:t>
      </w:r>
      <w:r>
        <w:rPr>
          <w:bCs/>
          <w:b/>
        </w:rPr>
        <w:t xml:space="preserve">Hairdressers</w:t>
      </w:r>
      <w:r>
        <w:t xml:space="preserve"> </w:t>
      </w:r>
      <w:r>
        <w:t xml:space="preserve">to adopt sustainable practices despite higher costs.</w:t>
      </w:r>
    </w:p>
    <w:p>
      <w:pPr>
        <w:pStyle w:val="FirstParagraph"/>
      </w:pPr>
      <w:r>
        <w:t xml:space="preserve">Data analysis also revealed a growing trend of *multi-service salons*, where</w:t>
      </w:r>
      <w:r>
        <w:t xml:space="preserve"> </w:t>
      </w:r>
      <w:r>
        <w:rPr>
          <w:bCs/>
          <w:b/>
        </w:rPr>
        <w:t xml:space="preserve">Hairdressers</w:t>
      </w:r>
      <w:r>
        <w:t xml:space="preserve"> </w:t>
      </w:r>
      <w:r>
        <w:t xml:space="preserve">offer additional services such as skincare and makeup, reflecting a broader shift toward holistic beauty experiences in</w:t>
      </w:r>
      <w:r>
        <w:t xml:space="preserve"> </w:t>
      </w:r>
      <w:r>
        <w:rPr>
          <w:bCs/>
          <w:b/>
        </w:rPr>
        <w:t xml:space="preserve">France Paris</w:t>
      </w:r>
      <w:r>
        <w:t xml:space="preserve">.</w:t>
      </w:r>
    </w:p>
    <w:bookmarkEnd w:id="24"/>
    <w:bookmarkStart w:id="25" w:name="discussion"/>
    <w:p>
      <w:pPr>
        <w:pStyle w:val="Heading2"/>
      </w:pPr>
      <w:r>
        <w:t xml:space="preserve">5. Discussion</w:t>
      </w:r>
    </w:p>
    <w:p>
      <w:pPr>
        <w:pStyle w:val="FirstParagraph"/>
      </w:pPr>
      <w:r>
        <w:t xml:space="preserve">The findings suggest that</w:t>
      </w:r>
      <w:r>
        <w:t xml:space="preserve"> </w:t>
      </w:r>
      <w:r>
        <w:rPr>
          <w:bCs/>
          <w:b/>
        </w:rPr>
        <w:t xml:space="preserve">Hairdressers</w:t>
      </w:r>
      <w:r>
        <w:t xml:space="preserve"> </w:t>
      </w:r>
      <w:r>
        <w:t xml:space="preserve">in</w:t>
      </w:r>
      <w:r>
        <w:t xml:space="preserve"> </w:t>
      </w:r>
      <w:r>
        <w:rPr>
          <w:bCs/>
          <w:b/>
        </w:rPr>
        <w:t xml:space="preserve">France Paris</w:t>
      </w:r>
      <w:r>
        <w:t xml:space="preserve"> </w:t>
      </w:r>
      <w:r>
        <w:t xml:space="preserve">face a dual challenge: preserving the artisanal heritage of their craft while embracing innovation to remain relevant. For instance, the integration of AI tools for color matching or virtual try-on systems could enhance efficiency but risks alienating clients who value human expertise.</w:t>
      </w:r>
    </w:p>
    <w:p>
      <w:pPr>
        <w:pStyle w:val="BodyText"/>
      </w:pPr>
      <w:r>
        <w:t xml:space="preserve">Cultural nuances also play a critical role. Unlike in other regions where bold trends dominate, Parisian aesthetics prioritize elegance and restraint. This necessitates specialized training for</w:t>
      </w:r>
      <w:r>
        <w:t xml:space="preserve"> </w:t>
      </w:r>
      <w:r>
        <w:rPr>
          <w:bCs/>
          <w:b/>
        </w:rPr>
        <w:t xml:space="preserve">Hairdressers</w:t>
      </w:r>
      <w:r>
        <w:t xml:space="preserve"> </w:t>
      </w:r>
      <w:r>
        <w:t xml:space="preserve">to understand local tastes, often requiring continuous education through workshops or collaborations with fashion houses.</w:t>
      </w:r>
    </w:p>
    <w:p>
      <w:pPr>
        <w:pStyle w:val="BodyText"/>
      </w:pPr>
      <w:r>
        <w:t xml:space="preserve">Economically, the sector is vulnerable to fluctuations in tourism and real estate prices. Strategies such as forming cooperatives or leveraging government grants for small businesses could help</w:t>
      </w:r>
      <w:r>
        <w:t xml:space="preserve"> </w:t>
      </w:r>
      <w:r>
        <w:rPr>
          <w:bCs/>
          <w:b/>
        </w:rPr>
        <w:t xml:space="preserve">Hairdressers</w:t>
      </w:r>
      <w:r>
        <w:t xml:space="preserve"> </w:t>
      </w:r>
      <w:r>
        <w:t xml:space="preserve">in</w:t>
      </w:r>
      <w:r>
        <w:t xml:space="preserve"> </w:t>
      </w:r>
      <w:r>
        <w:rPr>
          <w:bCs/>
          <w:b/>
        </w:rPr>
        <w:t xml:space="preserve">France Paris</w:t>
      </w:r>
      <w:r>
        <w:t xml:space="preserve"> </w:t>
      </w:r>
      <w:r>
        <w:t xml:space="preserve">mitigate risks while fostering community-driven growth.</w:t>
      </w:r>
    </w:p>
    <w:bookmarkEnd w:id="25"/>
    <w:bookmarkStart w:id="26" w:name="conclusion"/>
    <w:p>
      <w:pPr>
        <w:pStyle w:val="Heading2"/>
      </w:pPr>
      <w:r>
        <w:t xml:space="preserve">6. Conclusion</w:t>
      </w:r>
    </w:p>
    <w:p>
      <w:pPr>
        <w:pStyle w:val="FirstParagraph"/>
      </w:pPr>
      <w:r>
        <w:t xml:space="preserve">In conclusion, the profession of a</w:t>
      </w:r>
      <w:r>
        <w:t xml:space="preserve"> </w:t>
      </w:r>
      <w:r>
        <w:rPr>
          <w:bCs/>
          <w:b/>
        </w:rPr>
        <w:t xml:space="preserve">Hairdresser</w:t>
      </w:r>
      <w:r>
        <w:t xml:space="preserve"> </w:t>
      </w:r>
      <w:r>
        <w:t xml:space="preserve">in</w:t>
      </w:r>
      <w:r>
        <w:t xml:space="preserve"> </w:t>
      </w:r>
      <w:r>
        <w:rPr>
          <w:bCs/>
          <w:b/>
        </w:rPr>
        <w:t xml:space="preserve">France Paris</w:t>
      </w:r>
      <w:r>
        <w:t xml:space="preserve"> </w:t>
      </w:r>
      <w:r>
        <w:t xml:space="preserve">is a dynamic interplay of tradition and innovation, shaped by the city’s unique cultural and economic environment. This Master Thesis has demonstrated that while challenges such as financial pressures and evolving client expectations exist, opportunities for growth lie in embracing technology, sustainability, and collaboration. By understanding these dynamics,</w:t>
      </w:r>
      <w:r>
        <w:t xml:space="preserve"> </w:t>
      </w:r>
      <w:r>
        <w:rPr>
          <w:bCs/>
          <w:b/>
        </w:rPr>
        <w:t xml:space="preserve">Hairdressers</w:t>
      </w:r>
      <w:r>
        <w:t xml:space="preserve"> </w:t>
      </w:r>
      <w:r>
        <w:t xml:space="preserve">can position themselves as pivotal players in</w:t>
      </w:r>
      <w:r>
        <w:t xml:space="preserve"> </w:t>
      </w:r>
      <w:r>
        <w:rPr>
          <w:bCs/>
          <w:b/>
        </w:rPr>
        <w:t xml:space="preserve">France Paris</w:t>
      </w:r>
      <w:r>
        <w:t xml:space="preserve">’s enduring legacy of beauty and artistry.</w:t>
      </w:r>
    </w:p>
    <w:p>
      <w:pPr>
        <w:pStyle w:val="BodyText"/>
      </w:pPr>
      <w:r>
        <w:t xml:space="preserve">This study underscores the importance of interdisciplinary approaches to hairdressing research, combining insights from sociology, economics, and design to provide a holistic view of the profession. Future research could explore the impact of globalized trends on local practices or examine generational shifts in</w:t>
      </w:r>
      <w:r>
        <w:t xml:space="preserve"> </w:t>
      </w:r>
      <w:r>
        <w:rPr>
          <w:bCs/>
          <w:b/>
        </w:rPr>
        <w:t xml:space="preserve">Hairdressers</w:t>
      </w:r>
      <w:r>
        <w:t xml:space="preserve">’ career aspirations within</w:t>
      </w:r>
      <w:r>
        <w:t xml:space="preserve"> </w:t>
      </w:r>
      <w:r>
        <w:rPr>
          <w:bCs/>
          <w:b/>
        </w:rPr>
        <w:t xml:space="preserve">France Paris</w:t>
      </w:r>
      <w:r>
        <w:t xml:space="preserve">.</w:t>
      </w:r>
    </w:p>
    <w:bookmarkEnd w:id="26"/>
    <w:bookmarkStart w:id="27" w:name="references"/>
    <w:p>
      <w:pPr>
        <w:pStyle w:val="Heading2"/>
      </w:pPr>
      <w:r>
        <w:t xml:space="preserve">References</w:t>
      </w:r>
    </w:p>
    <w:p>
      <w:pPr>
        <w:pStyle w:val="FirstParagraph"/>
      </w:pPr>
      <w:r>
        <w:t xml:space="preserve">Baudrillard, J. (1981). *Fashion System*. Sage Publications.</w:t>
      </w:r>
      <w:r>
        <w:br/>
      </w:r>
      <w:r>
        <w:t xml:space="preserve">European Hairdressers Association. (2020). *Industry Trends Report: 2019–2023*.</w:t>
      </w:r>
      <w:r>
        <w:br/>
      </w:r>
      <w:r>
        <w:t xml:space="preserve">Fédération Française de la Coiffure. (n.d.). *Statistiques et Études Sectorielles*.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2026-07-21T05:50:31Z</dcterms:created>
  <dcterms:modified xsi:type="dcterms:W3CDTF">2026-07-21T05:50:31Z</dcterms:modified>
</cp:coreProperties>
</file>

<file path=docProps/custom.xml><?xml version="1.0" encoding="utf-8"?>
<Properties xmlns="http://schemas.openxmlformats.org/officeDocument/2006/custom-properties" xmlns:vt="http://schemas.openxmlformats.org/officeDocument/2006/docPropsVTypes"/>
</file>