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91157bec5ac3e5e3ccda8d2a190b72e3ac99caf"/>
    <w:p>
      <w:pPr>
        <w:pStyle w:val="Heading1"/>
      </w:pPr>
      <w:r>
        <w:t xml:space="preserve">Master Thesis: The Role of Hairdressers in India New Delhi</w:t>
      </w:r>
    </w:p>
    <w:p>
      <w:pPr>
        <w:pStyle w:val="FirstParagraph"/>
      </w:pPr>
      <w:r>
        <w:rPr>
          <w:bCs/>
          <w:b/>
        </w:rPr>
        <w:t xml:space="preserve">Title:</w:t>
      </w:r>
      <w:r>
        <w:t xml:space="preserve"> </w:t>
      </w:r>
      <w:r>
        <w:t xml:space="preserve">Master Thesis on the Economic and Social Impact of Hairdressers in India, with a Focus on New Delhi.</w:t>
      </w:r>
    </w:p>
    <w:bookmarkStart w:id="20" w:name="abstract"/>
    <w:p>
      <w:pPr>
        <w:pStyle w:val="Heading2"/>
      </w:pPr>
      <w:r>
        <w:t xml:space="preserve">Abstract</w:t>
      </w:r>
    </w:p>
    <w:p>
      <w:pPr>
        <w:pStyle w:val="FirstParagraph"/>
      </w:pPr>
      <w:r>
        <w:t xml:space="preserve">This Master Thesis explores the evolving role of hairdressers in India, particularly in the bustling metropolis of New Delhi. As a hub for culture, commerce, and innovation, New Delhi presents unique opportunities and challenges for professionals in the beauty industry. The study examines how hairdressers contribute to both economic growth and social dynamics within urban India. Through qualitative research methods such as interviews with local stylists, analysis of industry trends, and case studies of successful salons in New Delhi, this thesis highlights the importance of hairdressers as not just service providers but also cultural ambassadors. The findings emphasize the need for policy support, skill development programs, and sustainable practices to elevate the profession in India's capital.</w:t>
      </w:r>
    </w:p>
    <w:bookmarkEnd w:id="20"/>
    <w:bookmarkStart w:id="21" w:name="introduction"/>
    <w:p>
      <w:pPr>
        <w:pStyle w:val="Heading2"/>
      </w:pPr>
      <w:r>
        <w:t xml:space="preserve">1. Introduction</w:t>
      </w:r>
    </w:p>
    <w:p>
      <w:pPr>
        <w:pStyle w:val="FirstParagraph"/>
      </w:pPr>
      <w:r>
        <w:t xml:space="preserve">New Delhi, as the political and commercial heart of India, is home to a diverse population with varying cultural preferences and aesthetic expectations. Hairdressers play a pivotal role in meeting these demands while navigating the complexities of urban life. This Master Thesis investigates how hairdressers in New Delhi have adapted to globalization, technological advancements, and changing consumer behavior. The study underscores their contribution to India's service sector and their potential for innovation in a rapidly growing economy.</w:t>
      </w:r>
    </w:p>
    <w:bookmarkEnd w:id="21"/>
    <w:bookmarkStart w:id="22" w:name="literature-review"/>
    <w:p>
      <w:pPr>
        <w:pStyle w:val="Heading2"/>
      </w:pPr>
      <w:r>
        <w:t xml:space="preserve">2. Literature Review</w:t>
      </w:r>
    </w:p>
    <w:p>
      <w:pPr>
        <w:pStyle w:val="FirstParagraph"/>
      </w:pPr>
      <w:r>
        <w:t xml:space="preserve">Existing research on hairdressers globally highlights their role as skilled professionals with both technical and creative expertise. In India, the beauty industry is projected to grow significantly due to rising disposable incomes and increasing awareness of personal grooming. Studies from academic journals such as the</w:t>
      </w:r>
      <w:r>
        <w:t xml:space="preserve"> </w:t>
      </w:r>
      <w:r>
        <w:rPr>
          <w:iCs/>
          <w:i/>
        </w:rPr>
        <w:t xml:space="preserve">Indian Journal of Commerce</w:t>
      </w:r>
      <w:r>
        <w:t xml:space="preserve"> </w:t>
      </w:r>
      <w:r>
        <w:t xml:space="preserve">and reports by the Confederation of Indian Industry (CII) emphasize that New Delhi's beauty sector is among the most dynamic in the country. However, there is a gap in localized research focusing on hairdressers specifically in urban centers like New Delhi.</w:t>
      </w:r>
    </w:p>
    <w:bookmarkEnd w:id="22"/>
    <w:bookmarkStart w:id="23" w:name="methodology"/>
    <w:p>
      <w:pPr>
        <w:pStyle w:val="Heading2"/>
      </w:pPr>
      <w:r>
        <w:t xml:space="preserve">3. Methodology</w:t>
      </w:r>
    </w:p>
    <w:p>
      <w:pPr>
        <w:pStyle w:val="FirstParagraph"/>
      </w:pPr>
      <w:r>
        <w:t xml:space="preserve">This thesis employs a mixed-methods approach: qualitative interviews with 20 hairdressers across New Delhi's neighborhoods (e.g., Chandni Chowk, Connaught Place, South Extension), quantitative surveys of 500 clients in salons, and secondary data analysis from industry reports. The study period spans six months (January–June 2024), ensuring representation of seasonal trends in hair care services.</w:t>
      </w:r>
    </w:p>
    <w:bookmarkEnd w:id="23"/>
    <w:bookmarkStart w:id="24" w:name="case-studies"/>
    <w:p>
      <w:pPr>
        <w:pStyle w:val="Heading2"/>
      </w:pPr>
      <w:r>
        <w:t xml:space="preserve">4. Case Studies</w:t>
      </w:r>
    </w:p>
    <w:p>
      <w:pPr>
        <w:pStyle w:val="FirstParagraph"/>
      </w:pPr>
      <w:r>
        <w:rPr>
          <w:bCs/>
          <w:b/>
        </w:rPr>
        <w:t xml:space="preserve">Case Study 1: "Modern Hair Solutions," New Delhi</w:t>
      </w:r>
      <w:r>
        <w:br/>
      </w:r>
      <w:r>
        <w:t xml:space="preserve">This salon, founded in 2018, has gained popularity for its fusion of traditional Indian hairstyles with modern techniques like laser hair removal and chemical treatments. The owner, Priya Sharma, attributes her success to catering to the multicultural clientele of New Delhi.</w:t>
      </w:r>
    </w:p>
    <w:p>
      <w:pPr>
        <w:pStyle w:val="BodyText"/>
      </w:pPr>
      <w:r>
        <w:rPr>
          <w:bCs/>
          <w:b/>
        </w:rPr>
        <w:t xml:space="preserve">Case Study 2: "Art of Hair," a Training Academy in South Delhi</w:t>
      </w:r>
      <w:r>
        <w:br/>
      </w:r>
      <w:r>
        <w:t xml:space="preserve">Established in collaboration with the Government of India's Skill Development Mission, this academy trains aspiring hairdressers in both classic and contemporary methods. It reflects the growing emphasis on professional certification for hairdressers in urban India.</w:t>
      </w:r>
    </w:p>
    <w:bookmarkEnd w:id="24"/>
    <w:bookmarkStart w:id="25" w:name="challenges-faced-by-hairdressers"/>
    <w:p>
      <w:pPr>
        <w:pStyle w:val="Heading2"/>
      </w:pPr>
      <w:r>
        <w:t xml:space="preserve">5. Challenges Faced by Hairdressers</w:t>
      </w:r>
    </w:p>
    <w:p>
      <w:pPr>
        <w:numPr>
          <w:ilvl w:val="0"/>
          <w:numId w:val="1001"/>
        </w:numPr>
        <w:pStyle w:val="Compact"/>
      </w:pPr>
      <w:r>
        <w:rPr>
          <w:bCs/>
          <w:b/>
        </w:rPr>
        <w:t xml:space="preserve">Regulatory Hurdles:</w:t>
      </w:r>
      <w:r>
        <w:t xml:space="preserve"> </w:t>
      </w:r>
      <w:r>
        <w:t xml:space="preserve">Inconsistent licensing standards and lack of government recognition for informal training programs.</w:t>
      </w:r>
    </w:p>
    <w:p>
      <w:pPr>
        <w:numPr>
          <w:ilvl w:val="0"/>
          <w:numId w:val="1001"/>
        </w:numPr>
        <w:pStyle w:val="Compact"/>
      </w:pPr>
      <w:r>
        <w:rPr>
          <w:bCs/>
          <w:b/>
        </w:rPr>
        <w:t xml:space="preserve">Cultural Preferences:</w:t>
      </w:r>
      <w:r>
        <w:t xml:space="preserve"> </w:t>
      </w:r>
      <w:r>
        <w:t xml:space="preserve">Balancing traditional Indian hairstyles (e.g., buns, braids) with global trends like straightening or coloring.</w:t>
      </w:r>
    </w:p>
    <w:p>
      <w:pPr>
        <w:numPr>
          <w:ilvl w:val="0"/>
          <w:numId w:val="1001"/>
        </w:numPr>
        <w:pStyle w:val="Compact"/>
      </w:pPr>
      <w:r>
        <w:rPr>
          <w:bCs/>
          <w:b/>
        </w:rPr>
        <w:t xml:space="preserve">Economic Pressures:</w:t>
      </w:r>
      <w:r>
        <w:t xml:space="preserve"> </w:t>
      </w:r>
      <w:r>
        <w:t xml:space="preserve">Rising competition from franchised salons and the need for continuous investment in technology and equipment.</w:t>
      </w:r>
    </w:p>
    <w:bookmarkEnd w:id="25"/>
    <w:bookmarkStart w:id="26" w:name="opportunities-for-growth"/>
    <w:p>
      <w:pPr>
        <w:pStyle w:val="Heading2"/>
      </w:pPr>
      <w:r>
        <w:t xml:space="preserve">6. Opportunities for Growth</w:t>
      </w:r>
    </w:p>
    <w:p>
      <w:pPr>
        <w:pStyle w:val="FirstParagraph"/>
      </w:pPr>
      <w:r>
        <w:rPr>
          <w:bCs/>
          <w:b/>
        </w:rPr>
        <w:t xml:space="preserve">Innovation in Services:</w:t>
      </w:r>
      <w:r>
        <w:t xml:space="preserve"> </w:t>
      </w:r>
      <w:r>
        <w:t xml:space="preserve">Hairdressers can leverage New Delhi's tech-savvy population by offering online booking systems, AI-driven hair analysis tools, and virtual consultations.</w:t>
      </w:r>
    </w:p>
    <w:p>
      <w:pPr>
        <w:pStyle w:val="BodyText"/>
      </w:pPr>
      <w:r>
        <w:rPr>
          <w:bCs/>
          <w:b/>
        </w:rPr>
        <w:t xml:space="preserve">Sustainability Initiatives:</w:t>
      </w:r>
      <w:r>
        <w:t xml:space="preserve"> </w:t>
      </w:r>
      <w:r>
        <w:t xml:space="preserve">The use of eco-friendly products and waste-reduction practices aligns with India's growing focus on environmental consciousness.</w:t>
      </w:r>
    </w:p>
    <w:p>
      <w:pPr>
        <w:pStyle w:val="BodyText"/>
      </w:pPr>
      <w:r>
        <w:rPr>
          <w:bCs/>
          <w:b/>
        </w:rPr>
        <w:t xml:space="preserve">Entrepreneurship:</w:t>
      </w:r>
      <w:r>
        <w:t xml:space="preserve"> </w:t>
      </w:r>
      <w:r>
        <w:t xml:space="preserve">Small-scale salons can expand into franchise models or collaborate with fashion designers to create niche markets.</w:t>
      </w:r>
    </w:p>
    <w:bookmarkEnd w:id="26"/>
    <w:bookmarkStart w:id="27" w:name="recommendations"/>
    <w:p>
      <w:pPr>
        <w:pStyle w:val="Heading2"/>
      </w:pPr>
      <w:r>
        <w:t xml:space="preserve">7. Recommendations</w:t>
      </w:r>
    </w:p>
    <w:p>
      <w:pPr>
        <w:numPr>
          <w:ilvl w:val="0"/>
          <w:numId w:val="1002"/>
        </w:numPr>
        <w:pStyle w:val="Compact"/>
      </w:pPr>
      <w:r>
        <w:t xml:space="preserve">The Indian government should introduce standardized certification programs for hairdressers, ensuring quality and uniformity across the sector.</w:t>
      </w:r>
    </w:p>
    <w:p>
      <w:pPr>
        <w:numPr>
          <w:ilvl w:val="0"/>
          <w:numId w:val="1002"/>
        </w:numPr>
        <w:pStyle w:val="Compact"/>
      </w:pPr>
      <w:r>
        <w:t xml:space="preserve">New Delhi's municipal authorities must provide affordable rental spaces for salons to reduce operational costs.</w:t>
      </w:r>
    </w:p>
    <w:p>
      <w:pPr>
        <w:numPr>
          <w:ilvl w:val="0"/>
          <w:numId w:val="1002"/>
        </w:numPr>
        <w:pStyle w:val="Compact"/>
      </w:pPr>
      <w:r>
        <w:t xml:space="preserve">Hairdressers should adopt digital marketing strategies (e.g., social media campaigns) to reach New Delhi's diverse demographics.</w:t>
      </w:r>
    </w:p>
    <w:bookmarkEnd w:id="27"/>
    <w:bookmarkStart w:id="28" w:name="conclusion"/>
    <w:p>
      <w:pPr>
        <w:pStyle w:val="Heading2"/>
      </w:pPr>
      <w:r>
        <w:t xml:space="preserve">8. Conclusion</w:t>
      </w:r>
    </w:p>
    <w:p>
      <w:pPr>
        <w:pStyle w:val="FirstParagraph"/>
      </w:pPr>
      <w:r>
        <w:t xml:space="preserve">In conclusion, hairdressers in New Delhi are vital players in India's service economy, bridging cultural traditions with modernity. This Master Thesis underscores the need for systemic support to enhance their professional standing while addressing challenges unique to urban settings. By fostering innovation and collaboration between professionals, policymakers, and consumers, the hairdressing industry can thrive as a symbol of New Delhi's dynamic identity.</w:t>
      </w:r>
    </w:p>
    <w:bookmarkEnd w:id="28"/>
    <w:bookmarkStart w:id="29" w:name="references"/>
    <w:p>
      <w:pPr>
        <w:pStyle w:val="Heading2"/>
      </w:pPr>
      <w:r>
        <w:t xml:space="preserve">References</w:t>
      </w:r>
    </w:p>
    <w:p>
      <w:pPr>
        <w:numPr>
          <w:ilvl w:val="0"/>
          <w:numId w:val="1003"/>
        </w:numPr>
        <w:pStyle w:val="Compact"/>
      </w:pPr>
      <w:r>
        <w:t xml:space="preserve">Indian Journal of Commerce (2023). "Growth Projections for India's Beauty Industry."</w:t>
      </w:r>
    </w:p>
    <w:p>
      <w:pPr>
        <w:numPr>
          <w:ilvl w:val="0"/>
          <w:numId w:val="1003"/>
        </w:numPr>
        <w:pStyle w:val="Compact"/>
      </w:pPr>
      <w:r>
        <w:t xml:space="preserve">Confederation of Indian Industry (CII) Report (2024). "Urban Consumer Trends in New Delhi."</w:t>
      </w:r>
    </w:p>
    <w:p>
      <w:pPr>
        <w:numPr>
          <w:ilvl w:val="0"/>
          <w:numId w:val="1003"/>
        </w:numPr>
        <w:pStyle w:val="Compact"/>
      </w:pPr>
      <w:r>
        <w:t xml:space="preserve">Raj, P. (2019). "The Cultural Politics of Hair in Urban India." Journal of Ethnic and Migration Studies.</w:t>
      </w:r>
    </w:p>
    <w:p>
      <w:pPr>
        <w:pStyle w:val="FirstParagraph"/>
      </w:pPr>
      <w:r>
        <w:rPr>
          <w:bCs/>
          <w:b/>
        </w:rPr>
        <w:t xml:space="preserve">Keywords:</w:t>
      </w:r>
      <w:r>
        <w:t xml:space="preserve"> </w:t>
      </w:r>
      <w:r>
        <w:t xml:space="preserve">Master Thesis, Hairdresser, India New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India New Delhi</dc:title>
  <dc:creator/>
  <dc:language>en</dc:language>
  <cp:keywords/>
  <dcterms:created xsi:type="dcterms:W3CDTF">2026-09-27T22:47:59Z</dcterms:created>
  <dcterms:modified xsi:type="dcterms:W3CDTF">2026-09-27T22:47:59Z</dcterms:modified>
</cp:coreProperties>
</file>

<file path=docProps/custom.xml><?xml version="1.0" encoding="utf-8"?>
<Properties xmlns="http://schemas.openxmlformats.org/officeDocument/2006/custom-properties" xmlns:vt="http://schemas.openxmlformats.org/officeDocument/2006/docPropsVTypes"/>
</file>