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5eb167d63df859389c32a0e385bb97bf2ff1d7"/>
    <w:p>
      <w:pPr>
        <w:pStyle w:val="Heading1"/>
      </w:pPr>
      <w:r>
        <w:t xml:space="preserve">Master Thesis on the Role of a Human Resources Manager in Algeria (Algiers)</w:t>
      </w:r>
    </w:p>
    <w:bookmarkStart w:id="20" w:name="abstract"/>
    <w:p>
      <w:pPr>
        <w:pStyle w:val="Heading2"/>
      </w:pPr>
      <w:r>
        <w:t xml:space="preserve">Abstract</w:t>
      </w:r>
    </w:p>
    <w:p>
      <w:pPr>
        <w:pStyle w:val="FirstParagraph"/>
      </w:pPr>
      <w:r>
        <w:t xml:space="preserve">This Master Thesis explores the critical role of a</w:t>
      </w:r>
      <w:r>
        <w:t xml:space="preserve"> </w:t>
      </w:r>
      <w:r>
        <w:t xml:space="preserve">Human Resources Manager</w:t>
      </w:r>
      <w:r>
        <w:t xml:space="preserve"> </w:t>
      </w:r>
      <w:r>
        <w:t xml:space="preserve">within the dynamic economic and cultural landscape of</w:t>
      </w:r>
      <w:r>
        <w:t xml:space="preserve"> </w:t>
      </w:r>
      <w:r>
        <w:t xml:space="preserve">Algeria, Algiers</w:t>
      </w:r>
      <w:r>
        <w:t xml:space="preserve">. As Algeria undergoes rapid socio-economic transformations, the demand for strategic HR management has intensified. This study analyzes how HR managers in Algiers navigate challenges such as labor market volatility, regulatory frameworks, and cultural dynamics to align organizational goals with employee welfare. Through case studies and empirical data, the thesis highlights best practices for HR professionals operating in this unique context.</w:t>
      </w:r>
    </w:p>
    <w:bookmarkEnd w:id="20"/>
    <w:bookmarkStart w:id="21" w:name="introduction"/>
    <w:p>
      <w:pPr>
        <w:pStyle w:val="Heading2"/>
      </w:pPr>
      <w:r>
        <w:t xml:space="preserve">1. Introduction</w:t>
      </w:r>
    </w:p>
    <w:p>
      <w:pPr>
        <w:pStyle w:val="FirstParagraph"/>
      </w:pPr>
      <w:r>
        <w:t xml:space="preserve">The</w:t>
      </w:r>
      <w:r>
        <w:t xml:space="preserve"> </w:t>
      </w:r>
      <w:r>
        <w:t xml:space="preserve">Human Resources Manager</w:t>
      </w:r>
      <w:r>
        <w:t xml:space="preserve"> </w:t>
      </w:r>
      <w:r>
        <w:t xml:space="preserve">plays a pivotal role in shaping the success of organizations, particularly in regions like</w:t>
      </w:r>
      <w:r>
        <w:t xml:space="preserve"> </w:t>
      </w:r>
      <w:r>
        <w:t xml:space="preserve">Algeria, Algiers</w:t>
      </w:r>
      <w:r>
        <w:t xml:space="preserve">, where economic diversification and workforce development are key priorities. As Algeria transitions from an oil-dependent economy to a more diversified one, HR managers must adapt to evolving labor demands while addressing local challenges such as high youth unemployment and skills gaps. This thesis investigates the strategies employed by HR professionals in Algiers to foster talent retention, improve productivity, and comply with national labor laws.</w:t>
      </w:r>
    </w:p>
    <w:bookmarkEnd w:id="21"/>
    <w:bookmarkStart w:id="22" w:name="literature-review"/>
    <w:p>
      <w:pPr>
        <w:pStyle w:val="Heading2"/>
      </w:pPr>
      <w:r>
        <w:t xml:space="preserve">2. Literature Review</w:t>
      </w:r>
    </w:p>
    <w:p>
      <w:pPr>
        <w:pStyle w:val="FirstParagraph"/>
      </w:pPr>
      <w:r>
        <w:t xml:space="preserve">Existing research on HR management in North Africa emphasizes the importance of cultural competence and adaptability. Studies highlight that</w:t>
      </w:r>
      <w:r>
        <w:t xml:space="preserve"> </w:t>
      </w:r>
      <w:r>
        <w:t xml:space="preserve">Human Resources Managers</w:t>
      </w:r>
      <w:r>
        <w:t xml:space="preserve"> </w:t>
      </w:r>
      <w:r>
        <w:t xml:space="preserve">in Algeria must balance traditional values with modern HR practices, such as performance-based incentives and digital transformation initiatives. For instance, the 2023 World Bank report on Algeria's labor market underscores the need for HR strategies that address gender disparities and promote inclusivity—a challenge uniquely relevant to</w:t>
      </w:r>
      <w:r>
        <w:t xml:space="preserve"> </w:t>
      </w:r>
      <w:r>
        <w:t xml:space="preserve">Algiers</w:t>
      </w:r>
      <w:r>
        <w:t xml:space="preserve">, where 56% of women are unemployed compared to 23% of men.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HR managers in Algiers and quantitative analysis of labor market data. Data was collected from 15 organizations across sectors such as education, technology, and healthcare in</w:t>
      </w:r>
      <w:r>
        <w:t xml:space="preserve"> </w:t>
      </w:r>
      <w:r>
        <w:t xml:space="preserve">Algeria</w:t>
      </w:r>
      <w:r>
        <w:t xml:space="preserve">. Key questions focused on challenges faced by</w:t>
      </w:r>
      <w:r>
        <w:t xml:space="preserve"> </w:t>
      </w:r>
      <w:r>
        <w:t xml:space="preserve">Human Resources Managers</w:t>
      </w:r>
      <w:r>
        <w:t xml:space="preserve">, including navigating bureaucratic processes for hiring, managing remote work policies post-pandemic, and fostering innovation in a competitive market.</w:t>
      </w:r>
    </w:p>
    <w:bookmarkEnd w:id="23"/>
    <w:bookmarkStart w:id="24" w:name="findings-and-analysis"/>
    <w:p>
      <w:pPr>
        <w:pStyle w:val="Heading2"/>
      </w:pPr>
      <w:r>
        <w:t xml:space="preserve">4. Findings and Analysis</w:t>
      </w:r>
    </w:p>
    <w:p>
      <w:pPr>
        <w:pStyle w:val="FirstParagraph"/>
      </w:pPr>
      <w:r>
        <w:t xml:space="preserve">The findings reveal that HR managers in Algiers face unique challenges, such as:</w:t>
      </w:r>
    </w:p>
    <w:p>
      <w:pPr>
        <w:numPr>
          <w:ilvl w:val="0"/>
          <w:numId w:val="1001"/>
        </w:numPr>
        <w:pStyle w:val="Compact"/>
      </w:pPr>
      <w:r>
        <w:rPr>
          <w:bCs/>
          <w:b/>
        </w:rPr>
        <w:t xml:space="preserve">Regulatory Complexity:</w:t>
      </w:r>
      <w:r>
        <w:t xml:space="preserve"> </w:t>
      </w:r>
      <w:r>
        <w:t xml:space="preserve">Compliance with Algeria's labor laws, which include strict regulations on overtime and employee benefits, requires meticulous planning.</w:t>
      </w:r>
    </w:p>
    <w:p>
      <w:pPr>
        <w:numPr>
          <w:ilvl w:val="0"/>
          <w:numId w:val="1001"/>
        </w:numPr>
        <w:pStyle w:val="Compact"/>
      </w:pPr>
      <w:r>
        <w:rPr>
          <w:bCs/>
          <w:b/>
        </w:rPr>
        <w:t xml:space="preserve">Cultural Sensitivity:</w:t>
      </w:r>
      <w:r>
        <w:t xml:space="preserve"> </w:t>
      </w:r>
      <w:r>
        <w:t xml:space="preserve">Balancing local customs (e.g., gender-segregated workplaces) with global HR trends like flexible work arrangements.</w:t>
      </w:r>
    </w:p>
    <w:p>
      <w:pPr>
        <w:numPr>
          <w:ilvl w:val="0"/>
          <w:numId w:val="1001"/>
        </w:numPr>
        <w:pStyle w:val="Compact"/>
      </w:pPr>
      <w:r>
        <w:rPr>
          <w:bCs/>
          <w:b/>
        </w:rPr>
        <w:t xml:space="preserve">Skills Mismatch:</w:t>
      </w:r>
      <w:r>
        <w:t xml:space="preserve"> </w:t>
      </w:r>
      <w:r>
        <w:t xml:space="preserve">A significant gap between the skills taught in Algerian universities and those demanded by industries in Algiers, necessitating continuous upskilling programs.</w:t>
      </w:r>
    </w:p>
    <w:p>
      <w:pPr>
        <w:pStyle w:val="FirstParagraph"/>
      </w:pPr>
      <w:r>
        <w:t xml:space="preserve">Notably, successful HR managers in Algiers have adopted strategies such as partnering with local educational institutions to design tailored training programs and leveraging technology for virtual onboarding processes.</w:t>
      </w:r>
    </w:p>
    <w:bookmarkEnd w:id="24"/>
    <w:bookmarkStart w:id="25" w:name="Xcb76e5f0ca67bbbc006769e1b8baf593382c4b7"/>
    <w:p>
      <w:pPr>
        <w:pStyle w:val="Heading2"/>
      </w:pPr>
      <w:r>
        <w:t xml:space="preserve">5. Case Study: Human Resources Management in a Tech Startup in Algiers</w:t>
      </w:r>
    </w:p>
    <w:p>
      <w:pPr>
        <w:pStyle w:val="FirstParagraph"/>
      </w:pPr>
      <w:r>
        <w:t xml:space="preserve">A case study of a tech startup in Algiers illustrates how a</w:t>
      </w:r>
      <w:r>
        <w:t xml:space="preserve"> </w:t>
      </w:r>
      <w:r>
        <w:t xml:space="preserve">Human Resources Manager</w:t>
      </w:r>
      <w:r>
        <w:t xml:space="preserve"> </w:t>
      </w:r>
      <w:r>
        <w:t xml:space="preserve">navigated the challenges of attracting and retaining talent. By implementing gamified training modules, offering equity shares to employees, and fostering an inclusive workplace culture, the startup achieved a 40% reduction in employee turnover within two years.</w:t>
      </w:r>
    </w:p>
    <w:bookmarkEnd w:id="25"/>
    <w:bookmarkStart w:id="26" w:name="Xe2a64cf57d8e4c549553ad9f9df7335b83524e7"/>
    <w:p>
      <w:pPr>
        <w:pStyle w:val="Heading2"/>
      </w:pPr>
      <w:r>
        <w:t xml:space="preserve">6. Recommendations for HR Managers in Algeria</w:t>
      </w:r>
    </w:p>
    <w:p>
      <w:pPr>
        <w:pStyle w:val="FirstParagraph"/>
      </w:pPr>
      <w:r>
        <w:t xml:space="preserve">To thrive in the Algerian context,</w:t>
      </w:r>
      <w:r>
        <w:t xml:space="preserve"> </w:t>
      </w:r>
      <w:r>
        <w:t xml:space="preserve">Human Resources Managers</w:t>
      </w:r>
      <w:r>
        <w:t xml:space="preserve"> </w:t>
      </w:r>
      <w:r>
        <w:t xml:space="preserve">should:</w:t>
      </w:r>
    </w:p>
    <w:p>
      <w:pPr>
        <w:numPr>
          <w:ilvl w:val="0"/>
          <w:numId w:val="1002"/>
        </w:numPr>
        <w:pStyle w:val="Compact"/>
      </w:pPr>
      <w:r>
        <w:t xml:space="preserve">Prioritize building relationships with local government agencies to streamline labor law compliance.</w:t>
      </w:r>
    </w:p>
    <w:p>
      <w:pPr>
        <w:numPr>
          <w:ilvl w:val="0"/>
          <w:numId w:val="1002"/>
        </w:numPr>
        <w:pStyle w:val="Compact"/>
      </w:pPr>
      <w:r>
        <w:t xml:space="preserve">Invest in digital HR tools tailored to Algiers' workforce demographics, such as mobile-friendly recruitment platforms.</w:t>
      </w:r>
    </w:p>
    <w:p>
      <w:pPr>
        <w:numPr>
          <w:ilvl w:val="0"/>
          <w:numId w:val="1002"/>
        </w:numPr>
        <w:pStyle w:val="Compact"/>
      </w:pPr>
      <w:r>
        <w:t xml:space="preserve">Develop culturally relevant diversity and inclusion programs that respect Algeria's social norms while promoting equality.</w:t>
      </w:r>
    </w:p>
    <w:bookmarkEnd w:id="26"/>
    <w:bookmarkStart w:id="27" w:name="conclusion"/>
    <w:p>
      <w:pPr>
        <w:pStyle w:val="Heading2"/>
      </w:pPr>
      <w:r>
        <w:t xml:space="preserve">7. Conclusion</w:t>
      </w:r>
    </w:p>
    <w:p>
      <w:pPr>
        <w:pStyle w:val="FirstParagraph"/>
      </w:pPr>
      <w:r>
        <w:t xml:space="preserve">This Master Thesis underscores the transformative potential of a strategic</w:t>
      </w:r>
      <w:r>
        <w:t xml:space="preserve"> </w:t>
      </w:r>
      <w:r>
        <w:t xml:space="preserve">Human Resources Manager</w:t>
      </w:r>
      <w:r>
        <w:t xml:space="preserve"> </w:t>
      </w:r>
      <w:r>
        <w:t xml:space="preserve">in driving organizational success within the socio-economic framework of</w:t>
      </w:r>
      <w:r>
        <w:t xml:space="preserve"> </w:t>
      </w:r>
      <w:r>
        <w:t xml:space="preserve">Algeria, Algiers</w:t>
      </w:r>
      <w:r>
        <w:t xml:space="preserve">. As Algeria continues its journey toward economic modernization, HR professionals must remain agile, innovative, and deeply attuned to local realities. By addressing challenges through data-driven strategies and cultural awareness, HR managers can position themselves as key drivers of growth in this vibrant capital city.</w:t>
      </w:r>
    </w:p>
    <w:bookmarkEnd w:id="27"/>
    <w:bookmarkStart w:id="28" w:name="references"/>
    <w:p>
      <w:pPr>
        <w:pStyle w:val="Heading2"/>
      </w:pPr>
      <w:r>
        <w:t xml:space="preserve">8. References</w:t>
      </w:r>
    </w:p>
    <w:p>
      <w:pPr>
        <w:pStyle w:val="FirstParagraph"/>
      </w:pPr>
      <w:r>
        <w:rPr>
          <w:iCs/>
          <w:i/>
        </w:rPr>
        <w:t xml:space="preserve">World Bank (2023). Algeria Labor Market Report.</w:t>
      </w:r>
      <w:r>
        <w:br/>
      </w:r>
      <w:r>
        <w:rPr>
          <w:iCs/>
          <w:i/>
        </w:rPr>
        <w:t xml:space="preserve">Algerian Ministry of Labor (2024). National HR Policy Framework.</w:t>
      </w:r>
      <w:r>
        <w:br/>
      </w:r>
      <w:r>
        <w:rPr>
          <w:iCs/>
          <w:i/>
        </w:rPr>
        <w:t xml:space="preserve">Jackson, S. E., Schuler, R. S., &amp; Sheehan, M. A. (2019). Human Resource Management: A Global Perspective.</w:t>
      </w:r>
    </w:p>
    <w:p>
      <w:pPr>
        <w:pStyle w:val="BodyText"/>
      </w:pPr>
      <w:r>
        <w:rPr>
          <w:bCs/>
          <w:b/>
        </w:rPr>
        <w:t xml:space="preserve">Keywords:</w:t>
      </w:r>
      <w:r>
        <w:t xml:space="preserve"> </w:t>
      </w:r>
      <w:r>
        <w:t xml:space="preserve">Master Thesis</w:t>
      </w:r>
      <w:r>
        <w:t xml:space="preserve">,</w:t>
      </w:r>
      <w:r>
        <w:t xml:space="preserve"> </w:t>
      </w:r>
      <w:r>
        <w:t xml:space="preserve">Human Resources Manager</w:t>
      </w:r>
      <w:r>
        <w:t xml:space="preserve">,</w:t>
      </w:r>
      <w:r>
        <w:t xml:space="preserve"> </w:t>
      </w:r>
      <w:r>
        <w:t xml:space="preserve">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Algeria, Algiers</dc:title>
  <dc:creator/>
  <dc:language>en</dc:language>
  <cp:keywords/>
  <dcterms:created xsi:type="dcterms:W3CDTF">2026-07-14T10:20:08Z</dcterms:created>
  <dcterms:modified xsi:type="dcterms:W3CDTF">2026-07-14T10:20:08Z</dcterms:modified>
</cp:coreProperties>
</file>

<file path=docProps/custom.xml><?xml version="1.0" encoding="utf-8"?>
<Properties xmlns="http://schemas.openxmlformats.org/officeDocument/2006/custom-properties" xmlns:vt="http://schemas.openxmlformats.org/officeDocument/2006/docPropsVTypes"/>
</file>