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12228a4e642bbd3115e12677bba4adf7b1c0dff"/>
    <w:p>
      <w:pPr>
        <w:pStyle w:val="Heading1"/>
      </w:pPr>
      <w:r>
        <w:t xml:space="preserve">Master Thesis: The Role of a Human Resources Manager in Tanzania, Dar es Salaam</w:t>
      </w:r>
    </w:p>
    <w:p>
      <w:pPr>
        <w:pStyle w:val="FirstParagraph"/>
      </w:pPr>
      <w:r>
        <w:rPr>
          <w:bCs/>
          <w:b/>
        </w:rPr>
        <w:t xml:space="preserve">Abstract:</w:t>
      </w:r>
    </w:p>
    <w:p>
      <w:pPr>
        <w:pStyle w:val="BodyText"/>
      </w:pPr>
      <w:r>
        <w:t xml:space="preserve">This Master Thesis explores the critical role of a Human Resources Manager (HRM) within the organizational framework of businesses operating in Dar es Salaam, Tanzania. As one of Africa’s most dynamic economic hubs, Dar es Salaam presents unique challenges and opportunities for HR professionals. This study examines how an effective HRM can strategically align human capital management with organizational goals while navigating the socio-cultural and legal landscape of Tanzania. Through qualitative case studies and literature review, this thesis highlights the importance of cultural competence, policy compliance, and talent development in fostering sustainable growth for organizations based in Dar es Salaam.</w:t>
      </w:r>
    </w:p>
    <w:bookmarkStart w:id="20" w:name="introduction"/>
    <w:p>
      <w:pPr>
        <w:pStyle w:val="Heading2"/>
      </w:pPr>
      <w:r>
        <w:t xml:space="preserve">Introduction</w:t>
      </w:r>
    </w:p>
    <w:p>
      <w:pPr>
        <w:pStyle w:val="FirstParagraph"/>
      </w:pPr>
      <w:r>
        <w:t xml:space="preserve">The evolution of Human Resources Management (HRM) has become pivotal in modern business operations. In Tanzania, particularly in Dar es Salaam, the role of an HRM transcends traditional administrative tasks. It encompasses strategic planning, employee engagement, and organizational development tailored to the local context. Dar es Salaam’s status as a regional economic center makes it a focal point for multinational corporations (MNCs) and local enterprises alike, necessitating HRMs who can bridge cultural divides and adapt global practices to Tanzanian norms.</w:t>
      </w:r>
    </w:p>
    <w:p>
      <w:pPr>
        <w:pStyle w:val="BodyText"/>
      </w:pPr>
      <w:r>
        <w:t xml:space="preserve">The primary objective of this Master Thesis is to analyze the responsibilities, challenges, and strategic contributions of an HRM in Dar es Salaam. By focusing on Tanzania’s specific socio-economic environment—including factors like labor laws, cultural diversity, and economic volatility—this study aims to provide actionable insights for HR professionals operating in this region.</w:t>
      </w:r>
    </w:p>
    <w:bookmarkEnd w:id="20"/>
    <w:bookmarkStart w:id="21" w:name="literature-review"/>
    <w:p>
      <w:pPr>
        <w:pStyle w:val="Heading2"/>
      </w:pPr>
      <w:r>
        <w:t xml:space="preserve">Literature Review</w:t>
      </w:r>
    </w:p>
    <w:p>
      <w:pPr>
        <w:pStyle w:val="FirstParagraph"/>
      </w:pPr>
      <w:r>
        <w:t xml:space="preserve">The theoretical underpinning of HRM emphasizes its role in achieving competitive advantage through effective workforce management. Scholars such as Ulrich (1997) and Boxall &amp; Purcell (2011) highlight the shift from transactional to strategic HRM, a paradigm particularly relevant in regions like Dar es Salaam, where organizations must balance local needs with global standards.</w:t>
      </w:r>
    </w:p>
    <w:p>
      <w:pPr>
        <w:pStyle w:val="BodyText"/>
      </w:pPr>
      <w:r>
        <w:t xml:space="preserve">Studies on HRM in Sub-Saharan Africa underscore the importance of contextual adaptation. In Tanzania, for instance, labor laws such as the Labor Act (2003) mandate specific practices like fair wages and workplace safety measures. An HRM in Dar es Salaam must ensure compliance with these regulations while fostering a culture of inclusivity that respects Tanzania’s diverse ethnic and linguistic groups.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HR departments in Dar es Salaam-based organizations (both MNCs and local SMEs) with an analysis of secondary data. Semi-structured interviews were conducted with HRMs, employees, and stakeholders to gather insights into the challenges faced by HR professionals. Data collection spanned six months, from January to June 2024.</w:t>
      </w:r>
    </w:p>
    <w:bookmarkEnd w:id="22"/>
    <w:bookmarkStart w:id="23" w:name="findings"/>
    <w:p>
      <w:pPr>
        <w:pStyle w:val="Heading2"/>
      </w:pPr>
      <w:r>
        <w:t xml:space="preserve">Findings</w:t>
      </w:r>
    </w:p>
    <w:p>
      <w:pPr>
        <w:pStyle w:val="FirstParagraph"/>
      </w:pPr>
      <w:r>
        <w:t xml:space="preserve">The findings reveal that an effective HRM in Dar es Salaam must navigate several key areas:</w:t>
      </w:r>
    </w:p>
    <w:p>
      <w:pPr>
        <w:numPr>
          <w:ilvl w:val="0"/>
          <w:numId w:val="1001"/>
        </w:numPr>
        <w:pStyle w:val="Compact"/>
      </w:pPr>
      <w:r>
        <w:rPr>
          <w:bCs/>
          <w:b/>
        </w:rPr>
        <w:t xml:space="preserve">Cultural Competence:</w:t>
      </w:r>
      <w:r>
        <w:t xml:space="preserve"> </w:t>
      </w:r>
      <w:r>
        <w:t xml:space="preserve">HRMs are tasked with managing a workforce composed of Tanzanians from various ethnic backgrounds, as well as expatriates. This requires strategies to promote unity and mitigate cultural misunderstandings.</w:t>
      </w:r>
    </w:p>
    <w:p>
      <w:pPr>
        <w:numPr>
          <w:ilvl w:val="0"/>
          <w:numId w:val="1001"/>
        </w:numPr>
        <w:pStyle w:val="Compact"/>
      </w:pPr>
      <w:r>
        <w:rPr>
          <w:bCs/>
          <w:b/>
        </w:rPr>
        <w:t xml:space="preserve">Legal Compliance:</w:t>
      </w:r>
      <w:r>
        <w:t xml:space="preserve"> </w:t>
      </w:r>
      <w:r>
        <w:t xml:space="preserve">Adherence to Tanzania’s labor laws is non-negotiable. HRMs must stay updated on regulations related to employment contracts, dispute resolution, and workplace safety.</w:t>
      </w:r>
    </w:p>
    <w:p>
      <w:pPr>
        <w:numPr>
          <w:ilvl w:val="0"/>
          <w:numId w:val="1001"/>
        </w:numPr>
        <w:pStyle w:val="Compact"/>
      </w:pPr>
      <w:r>
        <w:rPr>
          <w:bCs/>
          <w:b/>
        </w:rPr>
        <w:t xml:space="preserve">Talent Acquisition and Retention:</w:t>
      </w:r>
      <w:r>
        <w:t xml:space="preserve"> </w:t>
      </w:r>
      <w:r>
        <w:t xml:space="preserve">With competition for skilled labor in Dar es Salaam intensifying, HRMs employ innovative recruitment strategies (e.g., partnerships with local universities) and retention programs (e.g., career development paths).</w:t>
      </w:r>
    </w:p>
    <w:p>
      <w:pPr>
        <w:numPr>
          <w:ilvl w:val="0"/>
          <w:numId w:val="1001"/>
        </w:numPr>
        <w:pStyle w:val="Compact"/>
      </w:pPr>
      <w:r>
        <w:rPr>
          <w:bCs/>
          <w:b/>
        </w:rPr>
        <w:t xml:space="preserve">Training and Development:</w:t>
      </w:r>
      <w:r>
        <w:t xml:space="preserve"> </w:t>
      </w:r>
      <w:r>
        <w:t xml:space="preserve">Upskilling employees to meet industry demands is critical. HRMs collaborate with training institutions to offer certifications aligned with Tanzania’s economic priorities, such as technology or tourism.</w:t>
      </w:r>
    </w:p>
    <w:bookmarkEnd w:id="23"/>
    <w:bookmarkStart w:id="24" w:name="Xcadc6284e1e1f6aea080a63690a2266a90c83cc"/>
    <w:p>
      <w:pPr>
        <w:pStyle w:val="Heading2"/>
      </w:pPr>
      <w:r>
        <w:t xml:space="preserve">Case Study: HRM in a Dar es Salaam-Based MNC</w:t>
      </w:r>
    </w:p>
    <w:p>
      <w:pPr>
        <w:pStyle w:val="FirstParagraph"/>
      </w:pPr>
      <w:r>
        <w:t xml:space="preserve">A case study of a multinational company operating in Dar es Salaam illustrates the strategic role of an HRM. The company faced challenges related to employee turnover due to inadequate career progression opportunities. By introducing mentorship programs and performance-based promotions, the HRM significantly improved retention rates. This example underscores the importance of aligning HR strategies with organizational goals and local workforce expectations.</w:t>
      </w:r>
    </w:p>
    <w:bookmarkEnd w:id="24"/>
    <w:bookmarkStart w:id="25" w:name="discussion"/>
    <w:p>
      <w:pPr>
        <w:pStyle w:val="Heading2"/>
      </w:pPr>
      <w:r>
        <w:t xml:space="preserve">Discussion</w:t>
      </w:r>
    </w:p>
    <w:p>
      <w:pPr>
        <w:pStyle w:val="FirstParagraph"/>
      </w:pPr>
      <w:r>
        <w:t xml:space="preserve">The findings highlight that an HRM in Dar es Salaam must be both a strategist and a mediator. They play a crucial role in fostering workplace inclusivity, ensuring legal compliance, and driving employee engagement. However, limitations such as limited access to global HR best practices due to resource constraints in smaller Tanzanian firms were noted.</w:t>
      </w:r>
    </w:p>
    <w:p>
      <w:pPr>
        <w:pStyle w:val="BodyText"/>
      </w:pPr>
      <w:r>
        <w:t xml:space="preserve">This thesis contributes to the existing body of knowledge by emphasizing the contextual nuances of HRM in Tanzania. It calls for further research into how digital transformation and remote work trends are reshaping HR practices in Dar es Salaam.</w:t>
      </w:r>
    </w:p>
    <w:bookmarkEnd w:id="25"/>
    <w:bookmarkStart w:id="26" w:name="conclusion"/>
    <w:p>
      <w:pPr>
        <w:pStyle w:val="Heading2"/>
      </w:pPr>
      <w:r>
        <w:t xml:space="preserve">Conclusion</w:t>
      </w:r>
    </w:p>
    <w:p>
      <w:pPr>
        <w:pStyle w:val="FirstParagraph"/>
      </w:pPr>
      <w:r>
        <w:t xml:space="preserve">In conclusion, this Master Thesis underscores the indispensable role of a Human Resources Manager in shaping the organizational success of businesses operating in Tanzania, particularly in Dar es Salaam. The study reveals that an HRM must be culturally aware, legally informed, and strategically aligned with both global and local priorities. By addressing challenges such as talent acquisition and workplace inclusivity, HRMs can drive sustainable growth for organizations while contributing to Tanzania’s socio-economic development.</w:t>
      </w:r>
    </w:p>
    <w:bookmarkEnd w:id="26"/>
    <w:bookmarkStart w:id="27" w:name="references"/>
    <w:p>
      <w:pPr>
        <w:pStyle w:val="Heading2"/>
      </w:pPr>
      <w:r>
        <w:t xml:space="preserve">References</w:t>
      </w:r>
    </w:p>
    <w:p>
      <w:pPr>
        <w:pStyle w:val="FirstParagraph"/>
      </w:pPr>
      <w:r>
        <w:t xml:space="preserve">Boxall, P., &amp; Purcell, J. (2011).</w:t>
      </w:r>
      <w:r>
        <w:t xml:space="preserve"> </w:t>
      </w:r>
      <w:r>
        <w:rPr>
          <w:iCs/>
          <w:i/>
        </w:rPr>
        <w:t xml:space="preserve">Strategy and Human Resource Management</w:t>
      </w:r>
      <w:r>
        <w:t xml:space="preserve">. Wiley.</w:t>
      </w:r>
      <w:r>
        <w:br/>
      </w:r>
      <w:r>
        <w:t xml:space="preserve">Ulrich, D. (1997). "The HR Value Proposition."</w:t>
      </w:r>
      <w:r>
        <w:t xml:space="preserve"> </w:t>
      </w:r>
      <w:r>
        <w:rPr>
          <w:iCs/>
          <w:i/>
        </w:rPr>
        <w:t xml:space="preserve">HBR.</w:t>
      </w:r>
      <w:r>
        <w:br/>
      </w:r>
      <w:r>
        <w:t xml:space="preserve">Tanzanian Labor Act (2003). Government of Tanzania.</w:t>
      </w:r>
      <w:r>
        <w:br/>
      </w:r>
      <w:r>
        <w:t xml:space="preserve">Case study data from anonymous Dar es Salaam-based organizations (2024).</w:t>
      </w:r>
    </w:p>
    <w:p>
      <w:pPr>
        <w:pStyle w:val="BodyText"/>
      </w:pPr>
      <w:r>
        <w:rPr>
          <w:bCs/>
          <w:b/>
        </w:rPr>
        <w:t xml:space="preserve">Keywords:</w:t>
      </w:r>
      <w:r>
        <w:t xml:space="preserve"> </w:t>
      </w:r>
      <w:r>
        <w:t xml:space="preserve">Master Thesis, Human Resources Manager, Tanzania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Tanzania Dar es Salaam</dc:title>
  <dc:creator/>
  <dc:language>en</dc:language>
  <cp:keywords/>
  <dcterms:created xsi:type="dcterms:W3CDTF">2026-07-23T15:07:09Z</dcterms:created>
  <dcterms:modified xsi:type="dcterms:W3CDTF">2026-07-23T15:07:09Z</dcterms:modified>
</cp:coreProperties>
</file>

<file path=docProps/custom.xml><?xml version="1.0" encoding="utf-8"?>
<Properties xmlns="http://schemas.openxmlformats.org/officeDocument/2006/custom-properties" xmlns:vt="http://schemas.openxmlformats.org/officeDocument/2006/docPropsVTypes"/>
</file>