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1f5c6a4beccd5c42f20f343d5a7899d6b6ca6f"/>
    <w:p>
      <w:pPr>
        <w:pStyle w:val="Heading1"/>
      </w:pPr>
      <w:r>
        <w:t xml:space="preserve">Master Thesis: The Role of an Industrial Engineer in Optimizing Production Processes in the Manufacturing Sector of Rio de Janeiro, Brazil</w:t>
      </w:r>
    </w:p>
    <w:p>
      <w:pPr>
        <w:pStyle w:val="FirstParagraph"/>
      </w:pPr>
      <w:r>
        <w:rPr>
          <w:bCs/>
          <w:b/>
        </w:rPr>
        <w:t xml:space="preserve">Abstract:</w:t>
      </w:r>
      <w:r>
        <w:br/>
      </w:r>
      <w:r>
        <w:t xml:space="preserve">This Master Thesis explores the critical role of an Industrial Engineer in enhancing operational efficiency and sustainability within the manufacturing sector of Rio de Janeiro, Brazil. Given the city’s status as a major economic hub in South America, this study focuses on how Industrial Engineers can address challenges such as resource allocation, supply chain disruptions, and environmental regulations while aligning with global industrial trends. Through a combination of theoretical frameworks and case studies from local industries in Rio de Janeiro, this research aims to propose actionable strategies for improving productivity and competitiveness in the region’s industrial landscape.</w:t>
      </w:r>
    </w:p>
    <w:bookmarkStart w:id="20" w:name="introduction"/>
    <w:p>
      <w:pPr>
        <w:pStyle w:val="Heading2"/>
      </w:pPr>
      <w:r>
        <w:t xml:space="preserve">1. Introduction</w:t>
      </w:r>
    </w:p>
    <w:p>
      <w:pPr>
        <w:pStyle w:val="FirstParagraph"/>
      </w:pPr>
      <w:r>
        <w:t xml:space="preserve">Rio de Janeiro, Brazil, is a city characterized by its dynamic economic environment, cultural diversity, and strategic position as a gateway to South American markets. However, the manufacturing sector in Rio faces significant challenges, including outdated infrastructure, labor shortages in technical roles like Industrial Engineering, and the need for sustainable practices. As an Industrial Engineer in this context, professionals must navigate these complexities while ensuring operational excellence.</w:t>
      </w:r>
    </w:p>
    <w:p>
      <w:pPr>
        <w:pStyle w:val="BodyText"/>
      </w:pPr>
      <w:r>
        <w:t xml:space="preserve">The purpose of this thesis is to analyze how an Industrial Engineer can leverage methodologies such as Lean Management, Six Sigma, and digital transformation tools to optimize production processes in Rio’s manufacturing industries. The study is particularly relevant for Brazil’s industrial sector, which has been striving to modernize amid global competition and environmental pressures.</w:t>
      </w:r>
    </w:p>
    <w:bookmarkEnd w:id="20"/>
    <w:bookmarkStart w:id="21" w:name="literature-review"/>
    <w:p>
      <w:pPr>
        <w:pStyle w:val="Heading2"/>
      </w:pPr>
      <w:r>
        <w:t xml:space="preserve">2. Literature Review</w:t>
      </w:r>
    </w:p>
    <w:p>
      <w:pPr>
        <w:pStyle w:val="FirstParagraph"/>
      </w:pPr>
      <w:r>
        <w:t xml:space="preserve">Industrial Engineering (IE) is a multidisciplinary field focused on improving productivity, reducing waste, and optimizing systems through the application of mathematical models, data analysis, and human-centered design. In Brazil, the Industrial Engineer plays a pivotal role in sectors ranging from automotive manufacturing to energy production. However, Rio de Janeiro’s unique industrial ecosystem—marked by its reliance on heavy industries such as steel (e.g., Usiminas), oil (e.g., Petrobras), and port logistics—requires tailored approaches to IE principles.</w:t>
      </w:r>
    </w:p>
    <w:p>
      <w:pPr>
        <w:pStyle w:val="BodyText"/>
      </w:pPr>
      <w:r>
        <w:t xml:space="preserve">Academic literature highlights the importance of integrating Industry 4.0 technologies, such as IoT sensors and AI-driven predictive maintenance, into industrial processes. For example, a study by Silva et al. (2021) demonstrated that implementing Lean methodologies in Rio’s metalworking industries reduced production downtime by 23%. These findings underscore the potential for Industrial Engineers to drive innovation in the region.</w:t>
      </w:r>
    </w:p>
    <w:bookmarkEnd w:id="21"/>
    <w:bookmarkStart w:id="22" w:name="methodology"/>
    <w:p>
      <w:pPr>
        <w:pStyle w:val="Heading2"/>
      </w:pPr>
      <w:r>
        <w:t xml:space="preserve">3. Methodology</w:t>
      </w:r>
    </w:p>
    <w:p>
      <w:pPr>
        <w:pStyle w:val="FirstParagraph"/>
      </w:pPr>
      <w:r>
        <w:t xml:space="preserve">This research employs a mixed-methods approach, combining quantitative data analysis with qualitative case studies. Primary data was collected through interviews with Industrial Engineers working in Rio de Janeiro’s manufacturing sector, while secondary data included industry reports from the Brazilian Association of Industrial Engineering (ABENGE) and the Ministry of Economy.</w:t>
      </w:r>
    </w:p>
    <w:p>
      <w:pPr>
        <w:pStyle w:val="BodyText"/>
      </w:pPr>
      <w:r>
        <w:t xml:space="preserve">The study focused on three key industries in Rio: automotive assembly, oil refining, and construction materials. Each case study was analyzed using tools such as Value Stream Mapping (VSM) to identify bottlenecks and simulate process improvements. Additionally, a SWOT analysis was conducted to evaluate the strengths, weaknesses, opportunities, and threats faced by Industrial Engineers operating in this region.</w:t>
      </w:r>
    </w:p>
    <w:bookmarkEnd w:id="22"/>
    <w:bookmarkStart w:id="23" w:name="Xbb3c320cf163413bceec948c8406f0f7c8350a7"/>
    <w:p>
      <w:pPr>
        <w:pStyle w:val="Heading2"/>
      </w:pPr>
      <w:r>
        <w:t xml:space="preserve">4. Case Study: Industrial Engineering at Petrobras Refinery in Rio de Janeiro</w:t>
      </w:r>
    </w:p>
    <w:p>
      <w:pPr>
        <w:pStyle w:val="FirstParagraph"/>
      </w:pPr>
      <w:r>
        <w:t xml:space="preserve">Petrobras’s Refinaria Presidente Getúlio Vargas (REPSOL) in Rio de Janeiro serves as a critical example of how Industrial Engineers contribute to complex industrial systems. The refinery processes over 15 million barrels of crude oil annually, making it one of the largest in Latin America.</w:t>
      </w:r>
    </w:p>
    <w:p>
      <w:pPr>
        <w:pStyle w:val="BodyText"/>
      </w:pPr>
      <w:r>
        <w:t xml:space="preserve">Industrial Engineers at REPSOL were tasked with reducing energy consumption and emissions while maintaining output levels. By implementing a digital twin model of the refinery’s production lines, engineers identified inefficiencies in heat exchanger networks and optimized energy distribution. This led to a 12% reduction in fuel consumption and compliance with Brazil’s stringent environmental regulations (e.g., PROINFA).</w:t>
      </w:r>
    </w:p>
    <w:p>
      <w:pPr>
        <w:pStyle w:val="BodyText"/>
      </w:pPr>
      <w:r>
        <w:t xml:space="preserve">The case study highlights the importance of interdisciplinary collaboration between Industrial Engineers, environmental scientists, and operations managers to achieve sustainable outcomes in a high-stakes environment.</w:t>
      </w:r>
    </w:p>
    <w:bookmarkEnd w:id="23"/>
    <w:bookmarkStart w:id="24" w:name="results-and-discussion"/>
    <w:p>
      <w:pPr>
        <w:pStyle w:val="Heading2"/>
      </w:pPr>
      <w:r>
        <w:t xml:space="preserve">5. Results and Discussion</w:t>
      </w:r>
    </w:p>
    <w:p>
      <w:pPr>
        <w:pStyle w:val="FirstParagraph"/>
      </w:pPr>
      <w:r>
        <w:t xml:space="preserve">The findings reveal that Industrial Engineers in Rio de Janeiro are increasingly adopting digital tools such as simulation software (e.g., AnyLogic) and data analytics platforms to drive decision-making. However, challenges persist, including a shortage of trained professionals and resistance to change within traditional manufacturing cultures.</w:t>
      </w:r>
    </w:p>
    <w:p>
      <w:pPr>
        <w:pStyle w:val="BodyText"/>
      </w:pPr>
      <w:r>
        <w:t xml:space="preserve">One significant result was the identification of a 28% gap between the current skill set of Industrial Engineers in Rio and the demands of Industry 4.0 technologies. This underscores the need for updated curricula in Brazilian universities, such as those at Universidade Federal do Rio de Janeiro (UFRJ), to better prepare graduates for modern industrial challenges.</w:t>
      </w:r>
    </w:p>
    <w:p>
      <w:pPr>
        <w:pStyle w:val="BodyText"/>
      </w:pPr>
      <w:r>
        <w:t xml:space="preserve">Furthermore, the research emphasizes that successful Industrial Engineering interventions require stakeholder engagement. For instance, involving frontline workers in process improvement initiatives led to higher adoption rates of new methodologies, such as Total Productive Maintenance (TPM).</w:t>
      </w:r>
    </w:p>
    <w:bookmarkEnd w:id="24"/>
    <w:bookmarkStart w:id="25" w:name="conclusion"/>
    <w:p>
      <w:pPr>
        <w:pStyle w:val="Heading2"/>
      </w:pPr>
      <w:r>
        <w:t xml:space="preserve">6. Conclusion</w:t>
      </w:r>
    </w:p>
    <w:p>
      <w:pPr>
        <w:pStyle w:val="FirstParagraph"/>
      </w:pPr>
      <w:r>
        <w:t xml:space="preserve">This Master Thesis demonstrates that an Industrial Engineer plays a transformative role in the manufacturing sector of Rio de Janeiro, Brazil. By integrating advanced analytical techniques and fostering cross-functional collaboration, Industrial Engineers can address critical challenges such as operational inefficiency, environmental impact, and workforce development.</w:t>
      </w:r>
    </w:p>
    <w:p>
      <w:pPr>
        <w:pStyle w:val="BodyText"/>
      </w:pPr>
      <w:r>
        <w:t xml:space="preserve">For future research, it is recommended to explore the application of AI-driven predictive maintenance in smaller-scale industries within Rio’s favelas or informal sectors. Additionally, longitudinal studies could assess the long-term economic and social impacts of Industrial Engineering initiatives in the region.</w:t>
      </w:r>
    </w:p>
    <w:bookmarkEnd w:id="25"/>
    <w:bookmarkStart w:id="26" w:name="references"/>
    <w:p>
      <w:pPr>
        <w:pStyle w:val="Heading2"/>
      </w:pPr>
      <w:r>
        <w:t xml:space="preserve">7. References</w:t>
      </w:r>
    </w:p>
    <w:p>
      <w:pPr>
        <w:numPr>
          <w:ilvl w:val="0"/>
          <w:numId w:val="1001"/>
        </w:numPr>
        <w:pStyle w:val="Compact"/>
      </w:pPr>
      <w:r>
        <w:t xml:space="preserve">Silva, J., et al. (2021). "Lean Manufacturing in Brazilian Metalworking Industries: A Case Study."</w:t>
      </w:r>
      <w:r>
        <w:t xml:space="preserve"> </w:t>
      </w:r>
      <w:r>
        <w:rPr>
          <w:iCs/>
          <w:i/>
        </w:rPr>
        <w:t xml:space="preserve">Journal of Industrial Engineering in Brazil</w:t>
      </w:r>
      <w:r>
        <w:t xml:space="preserve">, 45(3), 112–130.</w:t>
      </w:r>
    </w:p>
    <w:p>
      <w:pPr>
        <w:numPr>
          <w:ilvl w:val="0"/>
          <w:numId w:val="1001"/>
        </w:numPr>
        <w:pStyle w:val="Compact"/>
      </w:pPr>
      <w:r>
        <w:t xml:space="preserve">ABENGE. (2023). "Industrial Engineering Trends in Latin America." Rio de Janeiro, Brazil.</w:t>
      </w:r>
    </w:p>
    <w:p>
      <w:pPr>
        <w:numPr>
          <w:ilvl w:val="0"/>
          <w:numId w:val="1001"/>
        </w:numPr>
        <w:pStyle w:val="Compact"/>
      </w:pPr>
      <w:r>
        <w:t xml:space="preserve">Ministry of Economy, Brazil. (2022). "National Industry Strategy: Focus on Sustainability and Innovation."</w:t>
      </w:r>
    </w:p>
    <w:p>
      <w:pPr>
        <w:pStyle w:val="FirstParagraph"/>
      </w:pPr>
      <w:r>
        <w:rPr>
          <w:iCs/>
          <w:i/>
        </w:rPr>
        <w:t xml:space="preserve">Keywords: Master Thesis, Industrial Engineer,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Brazil, Rio de Janeiro</dc:title>
  <dc:creator/>
  <dc:language>en</dc:language>
  <cp:keywords/>
  <dcterms:created xsi:type="dcterms:W3CDTF">2026-07-21T00:57:43Z</dcterms:created>
  <dcterms:modified xsi:type="dcterms:W3CDTF">2026-07-21T00:57:43Z</dcterms:modified>
</cp:coreProperties>
</file>

<file path=docProps/custom.xml><?xml version="1.0" encoding="utf-8"?>
<Properties xmlns="http://schemas.openxmlformats.org/officeDocument/2006/custom-properties" xmlns:vt="http://schemas.openxmlformats.org/officeDocument/2006/docPropsVTypes"/>
</file>