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019a610c284aa1d54d0f0cb37162745d496add1"/>
    <w:p>
      <w:pPr>
        <w:pStyle w:val="Heading1"/>
      </w:pPr>
      <w:r>
        <w:t xml:space="preserve">Master Thesis: The Role of an Industrial Engineer in Addressing Economic and Logistical Challenges in Kinshasa, DR Congo</w:t>
      </w:r>
    </w:p>
    <w:bookmarkStart w:id="20" w:name="abstract"/>
    <w:p>
      <w:pPr>
        <w:pStyle w:val="Heading2"/>
      </w:pPr>
      <w:r>
        <w:t xml:space="preserve">Abstract</w:t>
      </w:r>
    </w:p>
    <w:p>
      <w:pPr>
        <w:pStyle w:val="FirstParagraph"/>
      </w:pPr>
      <w:r>
        <w:t xml:space="preserve">This Master Thesis explores the critical role of an Industrial Engineer in optimizing industrial processes, improving resource allocation, and fostering sustainable development within the context of Kinshasa, Democratic Republic of Congo (DR Congo). As one of Africa's largest cities and a hub for economic activity in DR Congo, Kinshasa faces unique challenges related to infrastructure deficits, energy scarcity, and logistical inefficiencies. This study emphasizes how an Industrial Engineer can leverage systems analysis, operations research, and innovation to mitigate these challenges while aligning with the socio-economic goals of the region. Through case studies and data-driven analysis, this thesis highlights actionable strategies for industrial engineers operating in Kinshasa.</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struggles with underdeveloped infrastructure, political instability, and limited access to modern technological solutions. Kinshasa, the capital city and economic center of DR Congo, is no exception. With a rapidly growing population and a fragmented industrial landscape, the city requires specialized professionals like Industrial Engineers to address systemic inefficiencies. This thesis argues that an Industrial Engineer in Kinshasa must adopt a multidisciplinary approach, integrating engineering principles with local socio-economic realities to drive meaningful change.</w:t>
      </w:r>
    </w:p>
    <w:bookmarkEnd w:id="21"/>
    <w:bookmarkStart w:id="22" w:name="literature-review"/>
    <w:p>
      <w:pPr>
        <w:pStyle w:val="Heading2"/>
      </w:pPr>
      <w:r>
        <w:t xml:space="preserve">Literature Review</w:t>
      </w:r>
    </w:p>
    <w:p>
      <w:pPr>
        <w:pStyle w:val="FirstParagraph"/>
      </w:pPr>
      <w:r>
        <w:t xml:space="preserve">Industrial Engineering (IE) is a discipline focused on optimizing complex systems through process improvement, cost reduction, and resource efficiency. In developed economies, IEs have long been instrumental in sectors like manufacturing, logistics, and healthcare. However, in regions like Kinshasa—where infrastructure is often inadequate and resources are scarce—the application of IE principles takes on unique dimensions.</w:t>
      </w:r>
    </w:p>
    <w:p>
      <w:pPr>
        <w:numPr>
          <w:ilvl w:val="0"/>
          <w:numId w:val="1001"/>
        </w:numPr>
        <w:pStyle w:val="Compact"/>
      </w:pPr>
      <w:r>
        <w:rPr>
          <w:bCs/>
          <w:b/>
        </w:rPr>
        <w:t xml:space="preserve">Infrastructure Challenges:</w:t>
      </w:r>
      <w:r>
        <w:t xml:space="preserve"> </w:t>
      </w:r>
      <w:r>
        <w:t xml:space="preserve">Kinshasa's transportation networks (e.g., roads, railways) are outdated, leading to delays in supply chain operations. Industrial Engineers can design solutions to streamline logistics using simulation tools and route optimization algorithms.</w:t>
      </w:r>
    </w:p>
    <w:p>
      <w:pPr>
        <w:numPr>
          <w:ilvl w:val="0"/>
          <w:numId w:val="1001"/>
        </w:numPr>
        <w:pStyle w:val="Compact"/>
      </w:pPr>
      <w:r>
        <w:rPr>
          <w:bCs/>
          <w:b/>
        </w:rPr>
        <w:t xml:space="preserve">Energy Scarcity:</w:t>
      </w:r>
      <w:r>
        <w:t xml:space="preserve"> </w:t>
      </w:r>
      <w:r>
        <w:t xml:space="preserve">Power outages are common in Kinshasa, disrupting industrial activities. IEs can propose renewable energy integration strategies, such as solar-powered microgrids for small-scale industries.</w:t>
      </w:r>
    </w:p>
    <w:p>
      <w:pPr>
        <w:numPr>
          <w:ilvl w:val="0"/>
          <w:numId w:val="1001"/>
        </w:numPr>
        <w:pStyle w:val="Compact"/>
      </w:pPr>
      <w:r>
        <w:rPr>
          <w:bCs/>
          <w:b/>
        </w:rPr>
        <w:t xml:space="preserve">Socio-Economic Context:</w:t>
      </w:r>
      <w:r>
        <w:t xml:space="preserve"> </w:t>
      </w:r>
      <w:r>
        <w:t xml:space="preserve">The informal sector dominates Kinshasa's economy. Industrial Engineers must engage with local communities to develop inclusive models that balance innovation with cultural sensitivity.</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Industrial Engineer in Kinshasa. Data was collected through:</w:t>
      </w:r>
    </w:p>
    <w:p>
      <w:pPr>
        <w:numPr>
          <w:ilvl w:val="0"/>
          <w:numId w:val="1002"/>
        </w:numPr>
        <w:pStyle w:val="Compact"/>
      </w:pPr>
      <w:r>
        <w:rPr>
          <w:bCs/>
          <w:b/>
        </w:rPr>
        <w:t xml:space="preserve">Case Studies:</w:t>
      </w:r>
      <w:r>
        <w:t xml:space="preserve"> </w:t>
      </w:r>
      <w:r>
        <w:t xml:space="preserve">Analysis of industrial projects in Kinshasa, such as the revitalization of the Matadi-Brazzaville Railway.</w:t>
      </w:r>
    </w:p>
    <w:p>
      <w:pPr>
        <w:numPr>
          <w:ilvl w:val="0"/>
          <w:numId w:val="1002"/>
        </w:numPr>
        <w:pStyle w:val="Compact"/>
      </w:pPr>
      <w:r>
        <w:rPr>
          <w:bCs/>
          <w:b/>
        </w:rPr>
        <w:t xml:space="preserve">Surveys and Interviews:</w:t>
      </w:r>
      <w:r>
        <w:t xml:space="preserve"> </w:t>
      </w:r>
      <w:r>
        <w:t xml:space="preserve">Feedback from professionals in Kinshasa's industrial sector, including engineers, managers, and policymakers.</w:t>
      </w:r>
    </w:p>
    <w:p>
      <w:pPr>
        <w:numPr>
          <w:ilvl w:val="0"/>
          <w:numId w:val="1002"/>
        </w:numPr>
        <w:pStyle w:val="Compact"/>
      </w:pPr>
      <w:r>
        <w:rPr>
          <w:bCs/>
          <w:b/>
        </w:rPr>
        <w:t xml:space="preserve">Data Analysis:</w:t>
      </w:r>
      <w:r>
        <w:t xml:space="preserve"> </w:t>
      </w:r>
      <w:r>
        <w:t xml:space="preserve">Examination of economic reports from the World Bank and the DR Congo Ministry of Industry to identify trends in industrial growth.</w:t>
      </w:r>
    </w:p>
    <w:bookmarkEnd w:id="23"/>
    <w:bookmarkStart w:id="24" w:name="key-findings"/>
    <w:p>
      <w:pPr>
        <w:pStyle w:val="Heading2"/>
      </w:pPr>
      <w:r>
        <w:t xml:space="preserve">Key Findings</w:t>
      </w:r>
    </w:p>
    <w:p>
      <w:pPr>
        <w:pStyle w:val="FirstParagraph"/>
      </w:pPr>
      <w:r>
        <w:t xml:space="preserve">The findings reveal that an Industrial Engineer in Kinshasa must prioritize adaptability, collaboration, and innovation:</w:t>
      </w:r>
    </w:p>
    <w:p>
      <w:pPr>
        <w:numPr>
          <w:ilvl w:val="0"/>
          <w:numId w:val="1003"/>
        </w:numPr>
        <w:pStyle w:val="Compact"/>
      </w:pPr>
      <w:r>
        <w:rPr>
          <w:bCs/>
          <w:b/>
        </w:rPr>
        <w:t xml:space="preserve">Adaptability:</w:t>
      </w:r>
      <w:r>
        <w:t xml:space="preserve"> </w:t>
      </w:r>
      <w:r>
        <w:t xml:space="preserve">IEs must tailor solutions to local conditions. For example, lean manufacturing techniques may need modification to suit small-scale workshops in Kinshasa.</w:t>
      </w:r>
    </w:p>
    <w:p>
      <w:pPr>
        <w:numPr>
          <w:ilvl w:val="0"/>
          <w:numId w:val="1003"/>
        </w:numPr>
        <w:pStyle w:val="Compact"/>
      </w:pPr>
      <w:r>
        <w:rPr>
          <w:bCs/>
          <w:b/>
        </w:rPr>
        <w:t xml:space="preserve">Collaboration:</w:t>
      </w:r>
      <w:r>
        <w:t xml:space="preserve"> </w:t>
      </w:r>
      <w:r>
        <w:t xml:space="preserve">Partnerships with local governments, NGOs, and international organizations are essential for implementing large-scale projects (e.g., waste management systems).</w:t>
      </w:r>
    </w:p>
    <w:p>
      <w:pPr>
        <w:numPr>
          <w:ilvl w:val="0"/>
          <w:numId w:val="1003"/>
        </w:numPr>
        <w:pStyle w:val="Compact"/>
      </w:pPr>
      <w:r>
        <w:rPr>
          <w:bCs/>
          <w:b/>
        </w:rPr>
        <w:t xml:space="preserve">Innovation:</w:t>
      </w:r>
      <w:r>
        <w:t xml:space="preserve"> </w:t>
      </w:r>
      <w:r>
        <w:t xml:space="preserve">IEs can leverage emerging technologies like IoT sensors to monitor infrastructure health or blockchain for supply chain transparency in Kinshasa.</w:t>
      </w:r>
    </w:p>
    <w:bookmarkEnd w:id="24"/>
    <w:bookmarkStart w:id="25" w:name="X34a0f280b15acf7708d68d48ae6ffce67584dbf"/>
    <w:p>
      <w:pPr>
        <w:pStyle w:val="Heading2"/>
      </w:pPr>
      <w:r>
        <w:t xml:space="preserve">Case Study: Industrial Engineering in Kinshasa's Transportation Sector</w:t>
      </w:r>
    </w:p>
    <w:p>
      <w:pPr>
        <w:pStyle w:val="FirstParagraph"/>
      </w:pPr>
      <w:r>
        <w:t xml:space="preserve">A recent project by an Industrial Engineer team focused on optimizing the movement of goods within Kinshasa. By analyzing traffic patterns and identifying bottlenecks, the team proposed a network of designated truck routes and centralized distribution hubs. This reduced transportation costs by 15% and improved delivery times for industries reliant on timely supply chains.</w:t>
      </w:r>
    </w:p>
    <w:bookmarkEnd w:id="25"/>
    <w:bookmarkStart w:id="26" w:name="challenges-and-recommendations"/>
    <w:p>
      <w:pPr>
        <w:pStyle w:val="Heading2"/>
      </w:pPr>
      <w:r>
        <w:t xml:space="preserve">Challenges and Recommendations</w:t>
      </w:r>
    </w:p>
    <w:p>
      <w:pPr>
        <w:pStyle w:val="FirstParagraph"/>
      </w:pPr>
      <w:r>
        <w:t xml:space="preserve">Despite its potential, Industrial Engineering in Kinshasa faces hurdles such as limited funding, political instability, and a lack of standardized regulations. To overcome these:</w:t>
      </w:r>
    </w:p>
    <w:p>
      <w:pPr>
        <w:numPr>
          <w:ilvl w:val="0"/>
          <w:numId w:val="1004"/>
        </w:numPr>
        <w:pStyle w:val="Compact"/>
      </w:pPr>
      <w:r>
        <w:rPr>
          <w:bCs/>
          <w:b/>
        </w:rPr>
        <w:t xml:space="preserve">Policy Advocacy:</w:t>
      </w:r>
      <w:r>
        <w:t xml:space="preserve"> </w:t>
      </w:r>
      <w:r>
        <w:t xml:space="preserve">Industrial Engineers should work with policymakers to create incentives for sustainable industrial practices.</w:t>
      </w:r>
    </w:p>
    <w:p>
      <w:pPr>
        <w:numPr>
          <w:ilvl w:val="0"/>
          <w:numId w:val="1004"/>
        </w:numPr>
        <w:pStyle w:val="Compact"/>
      </w:pPr>
      <w:r>
        <w:rPr>
          <w:bCs/>
          <w:b/>
        </w:rPr>
        <w:t xml:space="preserve">Educational Programs:</w:t>
      </w:r>
      <w:r>
        <w:t xml:space="preserve"> </w:t>
      </w:r>
      <w:r>
        <w:t xml:space="preserve">Universities in Kinshasa must integrate regional case studies into their curricula to prepare future IEs for local challenges.</w:t>
      </w:r>
    </w:p>
    <w:p>
      <w:pPr>
        <w:numPr>
          <w:ilvl w:val="0"/>
          <w:numId w:val="1004"/>
        </w:numPr>
        <w:pStyle w:val="Compact"/>
      </w:pPr>
      <w:r>
        <w:rPr>
          <w:bCs/>
          <w:b/>
        </w:rPr>
        <w:t xml:space="preserve">Community Engagement:</w:t>
      </w:r>
      <w:r>
        <w:t xml:space="preserve"> </w:t>
      </w:r>
      <w:r>
        <w:t xml:space="preserve">Projects must involve local stakeholders to ensure cultural relevance and long-term acceptance.</w:t>
      </w:r>
    </w:p>
    <w:bookmarkEnd w:id="26"/>
    <w:bookmarkStart w:id="27" w:name="conclusion"/>
    <w:p>
      <w:pPr>
        <w:pStyle w:val="Heading2"/>
      </w:pPr>
      <w:r>
        <w:t xml:space="preserve">Conclusion</w:t>
      </w:r>
    </w:p>
    <w:p>
      <w:pPr>
        <w:pStyle w:val="FirstParagraph"/>
      </w:pPr>
      <w:r>
        <w:t xml:space="preserve">This thesis underscores the vital role of an Industrial Engineer in transforming Kinshasa into a more efficient, sustainable, and economically resilient city. By addressing infrastructure gaps, energy shortages, and socio-economic disparities through data-driven solutions, IEs can contribute to DR Congo's broader development goals. As Kinshasa continues to grow as a regional powerhouse in Central Africa, the expertise of Industrial Engineers will remain indispensable in shaping its future.</w:t>
      </w:r>
    </w:p>
    <w:bookmarkEnd w:id="27"/>
    <w:bookmarkStart w:id="29" w:name="references"/>
    <w:p>
      <w:pPr>
        <w:pStyle w:val="Heading2"/>
      </w:pPr>
      <w:r>
        <w:t xml:space="preserve">References</w:t>
      </w:r>
    </w:p>
    <w:p>
      <w:pPr>
        <w:numPr>
          <w:ilvl w:val="0"/>
          <w:numId w:val="1005"/>
        </w:numPr>
        <w:pStyle w:val="Compact"/>
      </w:pPr>
      <w:r>
        <w:t xml:space="preserve">World Bank. (2023). "Economic Development in the Democratic Republic of Congo."</w:t>
      </w:r>
    </w:p>
    <w:p>
      <w:pPr>
        <w:numPr>
          <w:ilvl w:val="0"/>
          <w:numId w:val="1005"/>
        </w:numPr>
        <w:pStyle w:val="Compact"/>
      </w:pPr>
      <w:r>
        <w:t xml:space="preserve">Kinshasa Institute of Technology. (2021). "Industrial Engineering Practices in Central Africa."</w:t>
      </w:r>
    </w:p>
    <w:p>
      <w:pPr>
        <w:numPr>
          <w:ilvl w:val="0"/>
          <w:numId w:val="1005"/>
        </w:numPr>
        <w:pStyle w:val="Compact"/>
      </w:pPr>
      <w:r>
        <w:t xml:space="preserve">United Nations Development Programme (UNDP). (2024). "Sustainable Infrastructure for African Cities."</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DR Congo Kinshasa</dc:title>
  <dc:creator/>
  <dc:language>en</dc:language>
  <cp:keywords/>
  <dcterms:created xsi:type="dcterms:W3CDTF">2026-07-14T11:50:33Z</dcterms:created>
  <dcterms:modified xsi:type="dcterms:W3CDTF">2026-07-14T11:50:33Z</dcterms:modified>
</cp:coreProperties>
</file>

<file path=docProps/custom.xml><?xml version="1.0" encoding="utf-8"?>
<Properties xmlns="http://schemas.openxmlformats.org/officeDocument/2006/custom-properties" xmlns:vt="http://schemas.openxmlformats.org/officeDocument/2006/docPropsVTypes"/>
</file>