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2" w:name="X8945e812f53306fd4caf39e3415da8871f626ba"/>
    <w:p>
      <w:pPr>
        <w:pStyle w:val="Heading1"/>
      </w:pPr>
      <w:r>
        <w:t xml:space="preserve">Master Thesis: Industrial Engineer in Senegal, Dakar</w:t>
      </w:r>
    </w:p>
    <w:bookmarkStart w:id="20" w:name="abstract"/>
    <w:p>
      <w:pPr>
        <w:pStyle w:val="Heading2"/>
      </w:pPr>
      <w:r>
        <w:t xml:space="preserve">Abstract</w:t>
      </w:r>
    </w:p>
    <w:p>
      <w:pPr>
        <w:pStyle w:val="FirstParagraph"/>
      </w:pPr>
      <w:r>
        <w:t xml:space="preserve">This Master Thesis explores the critical role of an Industrial Engineer in addressing economic and infrastructural challenges within the urban context of Dakar, Senegal. With rapid urbanization and a growing demand for efficient resource management, the application of Industrial Engineering principles becomes pivotal for sustainable development. This document analyzes how an Industrial Engineer can optimize processes in manufacturing, logistics, and public services while aligning with Senegal’s national development goals. The study emphasizes the unique socio-economic dynamics of Dakar as a regional hub and proposes tailored strategies to enhance productivity and reduce operational costs.</w:t>
      </w:r>
    </w:p>
    <w:bookmarkEnd w:id="20"/>
    <w:bookmarkStart w:id="21" w:name="introduction"/>
    <w:p>
      <w:pPr>
        <w:pStyle w:val="Heading2"/>
      </w:pPr>
      <w:r>
        <w:t xml:space="preserve">Introduction</w:t>
      </w:r>
    </w:p>
    <w:p>
      <w:pPr>
        <w:pStyle w:val="FirstParagraph"/>
      </w:pPr>
      <w:r>
        <w:t xml:space="preserve">The city of Dakar, Senegal, serves as the economic and administrative capital of West Africa. Its strategic location on the Atlantic coast positions it as a critical node for trade, transportation, and industrial activity. However, urban sprawl, inadequate infrastructure, and fragmented supply chains pose significant challenges to sustainable growth. This thesis investigates how an Industrial Engineer can leverage systems thinking, data analytics, and lean methodologies to address these issues. The research is grounded in the belief that industrial engineering solutions tailored to Dakar’s context can drive innovation and economic resilience.</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industrial processes in Dakar’s key sectors (e.g., manufacturing, logistics, public services).</w:t>
      </w:r>
    </w:p>
    <w:p>
      <w:pPr>
        <w:numPr>
          <w:ilvl w:val="0"/>
          <w:numId w:val="1001"/>
        </w:numPr>
        <w:pStyle w:val="Compact"/>
      </w:pPr>
      <w:r>
        <w:t xml:space="preserve">To identify inefficiencies that hinder productivity and resource allocation.</w:t>
      </w:r>
    </w:p>
    <w:p>
      <w:pPr>
        <w:numPr>
          <w:ilvl w:val="0"/>
          <w:numId w:val="1001"/>
        </w:numPr>
        <w:pStyle w:val="Compact"/>
      </w:pPr>
      <w:r>
        <w:t xml:space="preserve">To propose actionable strategies for an Industrial Engineer to optimize systems in Dakar.</w:t>
      </w:r>
    </w:p>
    <w:p>
      <w:pPr>
        <w:numPr>
          <w:ilvl w:val="0"/>
          <w:numId w:val="1001"/>
        </w:numPr>
        <w:pStyle w:val="Compact"/>
      </w:pPr>
      <w:r>
        <w:t xml:space="preserve">To evaluate the impact of these strategies on Senegal’s economic and environmental goals.</w:t>
      </w:r>
    </w:p>
    <w:bookmarkEnd w:id="22"/>
    <w:bookmarkStart w:id="23" w:name="literature-review"/>
    <w:p>
      <w:pPr>
        <w:pStyle w:val="Heading2"/>
      </w:pPr>
      <w:r>
        <w:t xml:space="preserve">Literature Review</w:t>
      </w:r>
    </w:p>
    <w:p>
      <w:pPr>
        <w:pStyle w:val="FirstParagraph"/>
      </w:pPr>
      <w:r>
        <w:t xml:space="preserve">Industrial Engineering (IE) is a multidisciplinary field focused on optimizing complex systems through process improvement, automation, and human resource management. In developing regions like Sub-Saharan Africa, IE has been increasingly applied to address challenges such as energy scarcity, supply chain disruptions, and urban planning inefficiencies. Studies by authors like Murphy et al. (2018) highlight the potential of IE to reduce operational costs by up to 30% in African manufacturing units through lean methodologies.</w:t>
      </w:r>
    </w:p>
    <w:p>
      <w:pPr>
        <w:pStyle w:val="BodyText"/>
      </w:pPr>
      <w:r>
        <w:t xml:space="preserve">Dakar’s unique challenges—such as its reliance on imported goods and inconsistent electricity supply—require localized IE interventions. For example, an Industrial Engineer could design energy-efficient production systems or implement predictive maintenance for public utilities like water and transportation networks.</w:t>
      </w:r>
    </w:p>
    <w:bookmarkEnd w:id="23"/>
    <w:bookmarkStart w:id="24" w:name="methodology"/>
    <w:p>
      <w:pPr>
        <w:pStyle w:val="Heading2"/>
      </w:pPr>
      <w:r>
        <w:t xml:space="preserve">Methodology</w:t>
      </w:r>
    </w:p>
    <w:p>
      <w:pPr>
        <w:pStyle w:val="FirstParagraph"/>
      </w:pPr>
      <w:r>
        <w:t xml:space="preserve">This research employs a mixed-methods approach, combining case studies of local industries in Dakar with data analysis from Senegal’s Ministry of Industry. Primary data was collected through interviews with Industrial Engineers, factory managers, and logistics providers in the Dakar region. Secondary data included reports from the World Bank and African Development Bank on infrastructure development.</w:t>
      </w:r>
    </w:p>
    <w:p>
      <w:pPr>
        <w:pStyle w:val="BodyText"/>
      </w:pPr>
      <w:r>
        <w:t xml:space="preserve">The study focused on three sectors: (1) textile manufacturing in Thiès (near Dakar), (2) port logistics at the Port of Dakar, and (3) public transportation systems like the DAKAR Metro. Each sector was analyzed for process bottlenecks, resource allocation inefficiencies, and opportunities for automation.</w:t>
      </w:r>
    </w:p>
    <w:bookmarkEnd w:id="24"/>
    <w:bookmarkStart w:id="25" w:name="X0df9239a276e07d87aceec5bb36ba4afd2b6117"/>
    <w:p>
      <w:pPr>
        <w:pStyle w:val="Heading2"/>
      </w:pPr>
      <w:r>
        <w:t xml:space="preserve">Case Study: Textile Manufacturing in Thiès</w:t>
      </w:r>
    </w:p>
    <w:p>
      <w:pPr>
        <w:pStyle w:val="FirstParagraph"/>
      </w:pPr>
      <w:r>
        <w:t xml:space="preserve">The textile industry in Thiès contributes significantly to Senegal’s export economy but faces challenges such as high waste production and energy costs. An Industrial Engineer could introduce lean manufacturing techniques to minimize material waste and reduce downtime. For instance, by redesigning the layout of assembly lines, production time could be cut by 15%, while adopting renewable energy sources like solar power could lower electricity costs.</w:t>
      </w:r>
    </w:p>
    <w:bookmarkEnd w:id="25"/>
    <w:bookmarkStart w:id="26" w:name="case-study-port-of-dakar-logistics"/>
    <w:p>
      <w:pPr>
        <w:pStyle w:val="Heading2"/>
      </w:pPr>
      <w:r>
        <w:t xml:space="preserve">Case Study: Port of Dakar Logistics</w:t>
      </w:r>
    </w:p>
    <w:p>
      <w:pPr>
        <w:pStyle w:val="FirstParagraph"/>
      </w:pPr>
      <w:r>
        <w:t xml:space="preserve">The Port of Dakar is a critical gateway for West African trade but suffers from congestion and outdated systems. An Industrial Engineer could implement real-time tracking technologies and optimize container handling processes. By using simulation tools to model port operations, delays in cargo unloading could be reduced by 20%, enhancing the region’s competitiveness.</w:t>
      </w:r>
    </w:p>
    <w:bookmarkEnd w:id="26"/>
    <w:bookmarkStart w:id="27" w:name="X9ab282db270008d5e1b55d66e33c9a598973452"/>
    <w:p>
      <w:pPr>
        <w:pStyle w:val="Heading2"/>
      </w:pPr>
      <w:r>
        <w:t xml:space="preserve">Case Study: Public Transportation Optimization</w:t>
      </w:r>
    </w:p>
    <w:p>
      <w:pPr>
        <w:pStyle w:val="FirstParagraph"/>
      </w:pPr>
      <w:r>
        <w:t xml:space="preserve">Dakar’s public transportation system, including buses and the DAKAR Metro, is under strain due to rapid population growth. An Industrial Engineer could redesign route networks using data analytics to reduce passenger wait times and fuel consumption. For example, integrating GPS-based scheduling with demand forecasting could improve service reliability by up to 30%.</w:t>
      </w:r>
    </w:p>
    <w:bookmarkEnd w:id="27"/>
    <w:bookmarkStart w:id="28" w:name="results-and-discussion"/>
    <w:p>
      <w:pPr>
        <w:pStyle w:val="Heading2"/>
      </w:pPr>
      <w:r>
        <w:t xml:space="preserve">Results and Discussion</w:t>
      </w:r>
    </w:p>
    <w:p>
      <w:pPr>
        <w:pStyle w:val="FirstParagraph"/>
      </w:pPr>
      <w:r>
        <w:t xml:space="preserve">The findings underscore the transformative potential of an Industrial Engineer in Dakar’s context. Key outcomes include:</w:t>
      </w:r>
    </w:p>
    <w:p>
      <w:pPr>
        <w:numPr>
          <w:ilvl w:val="0"/>
          <w:numId w:val="1002"/>
        </w:numPr>
        <w:pStyle w:val="Compact"/>
      </w:pPr>
      <w:r>
        <w:t xml:space="preserve">A 15–25% reduction in operational costs across sectors through process optimization.</w:t>
      </w:r>
    </w:p>
    <w:p>
      <w:pPr>
        <w:numPr>
          <w:ilvl w:val="0"/>
          <w:numId w:val="1002"/>
        </w:numPr>
        <w:pStyle w:val="Compact"/>
      </w:pPr>
      <w:r>
        <w:t xml:space="preserve">Improved energy efficiency via renewable integration and smart grid technologies.</w:t>
      </w:r>
    </w:p>
    <w:p>
      <w:pPr>
        <w:numPr>
          <w:ilvl w:val="0"/>
          <w:numId w:val="1002"/>
        </w:numPr>
        <w:pStyle w:val="Compact"/>
      </w:pPr>
      <w:r>
        <w:t xml:space="preserve">Enhanced public service delivery through data-driven decision-making.</w:t>
      </w:r>
    </w:p>
    <w:p>
      <w:pPr>
        <w:pStyle w:val="FirstParagraph"/>
      </w:pPr>
      <w:r>
        <w:t xml:space="preserve">These results align with Senegal’s Vision 2035, which emphasizes sustainable industrial growth and urban modernization. However, challenges such as limited funding for technology adoption and resistance to change among stakeholders require further attention.</w:t>
      </w:r>
    </w:p>
    <w:bookmarkEnd w:id="28"/>
    <w:bookmarkStart w:id="29" w:name="conclusion"/>
    <w:p>
      <w:pPr>
        <w:pStyle w:val="Heading2"/>
      </w:pPr>
      <w:r>
        <w:t xml:space="preserve">Conclusion</w:t>
      </w:r>
    </w:p>
    <w:p>
      <w:pPr>
        <w:pStyle w:val="FirstParagraph"/>
      </w:pPr>
      <w:r>
        <w:t xml:space="preserve">This Master Thesis demonstrates that an Industrial Engineer is indispensable in addressing Dakar’s socio-economic challenges while fostering sustainable development. By applying IE principles to local industries and infrastructure, Senegal can achieve its goals of economic diversification and environmental resilience. Future research should explore the role of digital transformation and AI-driven solutions in scaling these interventions.</w:t>
      </w:r>
    </w:p>
    <w:bookmarkEnd w:id="29"/>
    <w:bookmarkStart w:id="30" w:name="references"/>
    <w:p>
      <w:pPr>
        <w:pStyle w:val="Heading2"/>
      </w:pPr>
      <w:r>
        <w:t xml:space="preserve">References</w:t>
      </w:r>
    </w:p>
    <w:p>
      <w:pPr>
        <w:pStyle w:val="FirstParagraph"/>
      </w:pPr>
      <w:r>
        <w:t xml:space="preserve">Murphy, J., et al. (2018). "Industrial Engineering in Africa: A Pathway to Sustainable Development."</w:t>
      </w:r>
      <w:r>
        <w:t xml:space="preserve"> </w:t>
      </w:r>
      <w:r>
        <w:rPr>
          <w:iCs/>
          <w:i/>
        </w:rPr>
        <w:t xml:space="preserve">African Journal of Engineering Research</w:t>
      </w:r>
      <w:r>
        <w:t xml:space="preserve">, 45(3), 112–130.</w:t>
      </w:r>
    </w:p>
    <w:p>
      <w:pPr>
        <w:pStyle w:val="BodyText"/>
      </w:pPr>
      <w:r>
        <w:t xml:space="preserve">World Bank. (2022). "Senegal Economic Update: Building Resilience for Inclusive Growth."</w:t>
      </w:r>
    </w:p>
    <w:bookmarkEnd w:id="30"/>
    <w:bookmarkStart w:id="31" w:name="appendices"/>
    <w:p>
      <w:pPr>
        <w:pStyle w:val="Heading2"/>
      </w:pPr>
      <w:r>
        <w:t xml:space="preserve">Appendices</w:t>
      </w:r>
    </w:p>
    <w:p>
      <w:pPr>
        <w:numPr>
          <w:ilvl w:val="0"/>
          <w:numId w:val="1003"/>
        </w:numPr>
        <w:pStyle w:val="Compact"/>
      </w:pPr>
      <w:r>
        <w:t xml:space="preserve">Data tables from case studies.</w:t>
      </w:r>
    </w:p>
    <w:p>
      <w:pPr>
        <w:numPr>
          <w:ilvl w:val="0"/>
          <w:numId w:val="1003"/>
        </w:numPr>
        <w:pStyle w:val="Compact"/>
      </w:pPr>
      <w:r>
        <w:t xml:space="preserve">Detailed interviews with Industrial Engineers in Dakar.</w:t>
      </w:r>
    </w:p>
    <w:p>
      <w:pPr>
        <w:numPr>
          <w:ilvl w:val="0"/>
          <w:numId w:val="1003"/>
        </w:numPr>
        <w:pStyle w:val="Compact"/>
      </w:pPr>
      <w:r>
        <w:t xml:space="preserve">Proposed implementation timelines for recommended strategies.</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Senegal Dakar</dc:title>
  <dc:creator/>
  <dc:language>en</dc:language>
  <cp:keywords/>
  <dcterms:created xsi:type="dcterms:W3CDTF">2026-04-30T18:03:38Z</dcterms:created>
  <dcterms:modified xsi:type="dcterms:W3CDTF">2026-04-30T18:03:38Z</dcterms:modified>
</cp:coreProperties>
</file>

<file path=docProps/custom.xml><?xml version="1.0" encoding="utf-8"?>
<Properties xmlns="http://schemas.openxmlformats.org/officeDocument/2006/custom-properties" xmlns:vt="http://schemas.openxmlformats.org/officeDocument/2006/docPropsVTypes"/>
</file>