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2f91aae2d4af4677fab2ba959a989484296cf0"/>
    <w:p>
      <w:pPr>
        <w:pStyle w:val="Heading1"/>
      </w:pPr>
      <w:r>
        <w:t xml:space="preserve">Master Thesis: The Role of Laboratory Technicians in DR Congo Kinshasa</w:t>
      </w:r>
    </w:p>
    <w:p>
      <w:pPr>
        <w:pStyle w:val="FirstParagraph"/>
      </w:pPr>
      <w:r>
        <w:rPr>
          <w:bCs/>
          <w:b/>
        </w:rPr>
        <w:t xml:space="preserve">A Master Thesis on the Critical Importance of Laboratory Technicians in Enhancing Healthcare Systems in Kinshasa, Democratic Republic of the Congo (DR Congo)</w:t>
      </w:r>
    </w:p>
    <w:bookmarkStart w:id="20" w:name="abstract"/>
    <w:p>
      <w:pPr>
        <w:pStyle w:val="Heading2"/>
      </w:pPr>
      <w:r>
        <w:t xml:space="preserve">Abstract</w:t>
      </w:r>
    </w:p>
    <w:p>
      <w:pPr>
        <w:pStyle w:val="FirstParagraph"/>
      </w:pPr>
      <w:r>
        <w:t xml:space="preserve">In this Master Thesis, we explore the vital role of</w:t>
      </w:r>
      <w:r>
        <w:t xml:space="preserve"> </w:t>
      </w:r>
      <w:r>
        <w:rPr>
          <w:bCs/>
          <w:b/>
        </w:rPr>
        <w:t xml:space="preserve">Laboratory Technicians</w:t>
      </w:r>
      <w:r>
        <w:t xml:space="preserve"> </w:t>
      </w:r>
      <w:r>
        <w:t xml:space="preserve">within the healthcare infrastructure of</w:t>
      </w:r>
      <w:r>
        <w:t xml:space="preserve"> </w:t>
      </w:r>
      <w:r>
        <w:rPr>
          <w:bCs/>
          <w:b/>
        </w:rPr>
        <w:t xml:space="preserve">DR Congo Kinshasa</w:t>
      </w:r>
      <w:r>
        <w:t xml:space="preserve">. As a capital city grappling with significant public health challenges, Kinshasa relies heavily on laboratory professionals to diagnose diseases, monitor outbreaks, and support clinical decision-making. This study examines the current state of laboratory services in Kinshasa, identifies gaps in training and resources for Laboratory Technicians, and proposes strategies to strengthen their contribution to public health. The findings highlight the urgent need for investment in education, infrastructure, and policy reform to empower Laboratory Technicians as key agents of healthcare transformation in DR Congo.</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is a cornerstone of modern healthcare systems, yet their role remains underappreciated in many developing regions, including the</w:t>
      </w:r>
      <w:r>
        <w:t xml:space="preserve"> </w:t>
      </w:r>
      <w:r>
        <w:rPr>
          <w:bCs/>
          <w:b/>
        </w:rPr>
        <w:t xml:space="preserve">Democratic Republic of the Congo (DR Congo)</w:t>
      </w:r>
      <w:r>
        <w:t xml:space="preserve">. In Kinshasa, the capital and largest city of DR Congo, access to reliable diagnostic services is critical for combating diseases such as malaria, tuberculosis, HIV/AIDS, and emerging pathogens like Ebola. This thesis argues that strengthening the capacity of Laboratory Technicians in Kinshasa is essential to improving healthcare outcomes across DR Congo.</w:t>
      </w:r>
    </w:p>
    <w:bookmarkEnd w:id="21"/>
    <w:bookmarkStart w:id="22" w:name="X108549c4177a9d3aecb2f26527410bf66165cae"/>
    <w:p>
      <w:pPr>
        <w:pStyle w:val="Heading2"/>
      </w:pPr>
      <w:r>
        <w:t xml:space="preserve">2. The Role of Laboratory Technicians in DR Congo Kinshasa</w:t>
      </w:r>
    </w:p>
    <w:p>
      <w:pPr>
        <w:pStyle w:val="FirstParagraph"/>
      </w:pPr>
      <w:r>
        <w:rPr>
          <w:bCs/>
          <w:b/>
        </w:rPr>
        <w:t xml:space="preserve">Laboratory Technicians</w:t>
      </w:r>
      <w:r>
        <w:t xml:space="preserve"> </w:t>
      </w:r>
      <w:r>
        <w:t xml:space="preserve">in Kinshasa are responsible for conducting clinical tests, analyzing biological samples, and ensuring the accuracy of diagnostic results. Their work directly influences patient care, public health surveillance, and outbreak response. For instance, during the 2018-2020 Ebola epidemic in eastern DR Congo, Laboratory Technicians were pivotal in identifying cases rapidly and implementing containment measures.</w:t>
      </w:r>
    </w:p>
    <w:p>
      <w:pPr>
        <w:pStyle w:val="BodyText"/>
      </w:pPr>
      <w:r>
        <w:t xml:space="preserve">In Kinshasa, Laboratory Technicians operate in government hospitals, private clinics, research institutions (e.g., the</w:t>
      </w:r>
      <w:r>
        <w:t xml:space="preserve"> </w:t>
      </w:r>
      <w:r>
        <w:rPr>
          <w:bCs/>
          <w:b/>
        </w:rPr>
        <w:t xml:space="preserve">Kinshasa School of Public Health</w:t>
      </w:r>
      <w:r>
        <w:t xml:space="preserve">), and international NGOs. However, their work is often hampered by outdated equipment, limited access to reagents, and a shortage of trained personnel.</w:t>
      </w:r>
    </w:p>
    <w:bookmarkEnd w:id="22"/>
    <w:bookmarkStart w:id="23" w:name="X2211945132cfa89e7f069e3f1a5e7ed66c30d3c"/>
    <w:p>
      <w:pPr>
        <w:pStyle w:val="Heading2"/>
      </w:pPr>
      <w:r>
        <w:t xml:space="preserve">3. Challenges Facing Laboratory Technicians in Kinshasa</w:t>
      </w:r>
    </w:p>
    <w:p>
      <w:pPr>
        <w:pStyle w:val="FirstParagraph"/>
      </w:pPr>
      <w:r>
        <w:rPr>
          <w:bCs/>
          <w:b/>
        </w:rPr>
        <w:t xml:space="preserve">Laboratory Technicians</w:t>
      </w:r>
      <w:r>
        <w:t xml:space="preserve"> </w:t>
      </w:r>
      <w:r>
        <w:t xml:space="preserve">in DR Congo Kinshasa face systemic challenges that undermine their effectiveness:</w:t>
      </w:r>
    </w:p>
    <w:p>
      <w:pPr>
        <w:numPr>
          <w:ilvl w:val="0"/>
          <w:numId w:val="1001"/>
        </w:numPr>
        <w:pStyle w:val="Compact"/>
      </w:pPr>
      <w:r>
        <w:rPr>
          <w:bCs/>
          <w:b/>
        </w:rPr>
        <w:t xml:space="preserve">Limited Resources:</w:t>
      </w:r>
      <w:r>
        <w:t xml:space="preserve"> </w:t>
      </w:r>
      <w:r>
        <w:t xml:space="preserve">Many laboratories lack essential equipment such as microscopes, centrifuges, and PCR machines required for advanced diagnostics.</w:t>
      </w:r>
    </w:p>
    <w:p>
      <w:pPr>
        <w:numPr>
          <w:ilvl w:val="0"/>
          <w:numId w:val="1001"/>
        </w:numPr>
        <w:pStyle w:val="Compact"/>
      </w:pPr>
      <w:r>
        <w:rPr>
          <w:bCs/>
          <w:b/>
        </w:rPr>
        <w:t xml:space="preserve">Inadequate Training:</w:t>
      </w:r>
      <w:r>
        <w:t xml:space="preserve"> </w:t>
      </w:r>
      <w:r>
        <w:t xml:space="preserve">While some Laboratory Technicians receive training through local institutions like the University of Kinshasa or the National Institute for Public Health, curriculum gaps often leave them unprepared for modern diagnostic techniques.</w:t>
      </w:r>
    </w:p>
    <w:p>
      <w:pPr>
        <w:numPr>
          <w:ilvl w:val="0"/>
          <w:numId w:val="1001"/>
        </w:numPr>
        <w:pStyle w:val="Compact"/>
      </w:pPr>
      <w:r>
        <w:rPr>
          <w:bCs/>
          <w:b/>
        </w:rPr>
        <w:t xml:space="preserve">Poverty and Infrastructure Issues:</w:t>
      </w:r>
      <w:r>
        <w:t xml:space="preserve"> </w:t>
      </w:r>
      <w:r>
        <w:t xml:space="preserve">Poor electricity supply and road networks in Kinshasa delay sample transportation, risking contamination or loss of critical data.</w:t>
      </w:r>
    </w:p>
    <w:bookmarkEnd w:id="23"/>
    <w:bookmarkStart w:id="24" w:name="X093da5effb97b88de6ba45eb5a7a94611fc4bc3"/>
    <w:p>
      <w:pPr>
        <w:pStyle w:val="Heading2"/>
      </w:pPr>
      <w:r>
        <w:t xml:space="preserve">4. Educational Requirements for Laboratory Technicians in DR Congo</w:t>
      </w:r>
    </w:p>
    <w:p>
      <w:pPr>
        <w:pStyle w:val="FirstParagraph"/>
      </w:pPr>
      <w:r>
        <w:t xml:space="preserve">To become a</w:t>
      </w:r>
      <w:r>
        <w:t xml:space="preserve"> </w:t>
      </w:r>
      <w:r>
        <w:rPr>
          <w:bCs/>
          <w:b/>
        </w:rPr>
        <w:t xml:space="preserve">Laboratory Technician</w:t>
      </w:r>
      <w:r>
        <w:t xml:space="preserve">, individuals in DR Congo typically pursue a diploma or degree in medical laboratory science from accredited institutions such as the</w:t>
      </w:r>
      <w:r>
        <w:t xml:space="preserve"> </w:t>
      </w:r>
      <w:r>
        <w:rPr>
          <w:bCs/>
          <w:b/>
        </w:rPr>
        <w:t xml:space="preserve">Kinshasa Institute of Health Sciences (IKS)</w:t>
      </w:r>
      <w:r>
        <w:t xml:space="preserve">. However, the quality of education varies widely, and many graduates lack hands-on experience with modern lab equipment.</w:t>
      </w:r>
    </w:p>
    <w:p>
      <w:pPr>
        <w:pStyle w:val="BodyText"/>
      </w:pPr>
      <w:r>
        <w:t xml:space="preserve">This Master Thesis advocates for the integration of practical training programs in collaboration with international partners (e.g., WHO or UNICEF) to bridge the skills gap. Additionally, continuous professional development (CPD) should be mandated for Laboratory Technicians to keep pace with evolving medical technologies.</w:t>
      </w:r>
    </w:p>
    <w:bookmarkEnd w:id="24"/>
    <w:bookmarkStart w:id="25" w:name="X14ba360f3dcde94519c2e74915fff1599dc77b2"/>
    <w:p>
      <w:pPr>
        <w:pStyle w:val="Heading2"/>
      </w:pPr>
      <w:r>
        <w:t xml:space="preserve">5. The Impact of Laboratory Technicians on Public Health in Kinshasa</w:t>
      </w:r>
    </w:p>
    <w:p>
      <w:pPr>
        <w:pStyle w:val="FirstParagraph"/>
      </w:pPr>
      <w:r>
        <w:t xml:space="preserve">The work of</w:t>
      </w:r>
      <w:r>
        <w:t xml:space="preserve"> </w:t>
      </w:r>
      <w:r>
        <w:rPr>
          <w:bCs/>
          <w:b/>
        </w:rPr>
        <w:t xml:space="preserve">Laboratory Technicians</w:t>
      </w:r>
      <w:r>
        <w:t xml:space="preserve"> </w:t>
      </w:r>
      <w:r>
        <w:t xml:space="preserve">directly impacts public health outcomes in Kinshasa. For example, accurate malaria diagnosis by these professionals ensures timely treatment, reducing mortality rates. Similarly, their role in HIV testing and counseling has been instrumental in scaling up antiretroviral therapy programs.</w:t>
      </w:r>
    </w:p>
    <w:p>
      <w:pPr>
        <w:pStyle w:val="BodyText"/>
      </w:pPr>
      <w:r>
        <w:t xml:space="preserve">However, the lack of standardized protocols and poor laboratory governance remains a barrier to reliable results. This thesis recommends the establishment of a national laboratory accreditation system to ensure quality control across all facilities in DR Congo Kinshasa.</w:t>
      </w:r>
    </w:p>
    <w:bookmarkEnd w:id="25"/>
    <w:bookmarkStart w:id="26" w:name="Xd9997cc4f622a3d54970e6f94046a7805b73230"/>
    <w:p>
      <w:pPr>
        <w:pStyle w:val="Heading2"/>
      </w:pPr>
      <w:r>
        <w:t xml:space="preserve">6. Strategies for Strengthening Laboratory Services</w:t>
      </w:r>
    </w:p>
    <w:p>
      <w:pPr>
        <w:pStyle w:val="FirstParagraph"/>
      </w:pPr>
      <w:r>
        <w:t xml:space="preserve">To enhance the role of</w:t>
      </w:r>
      <w:r>
        <w:t xml:space="preserve"> </w:t>
      </w:r>
      <w:r>
        <w:rPr>
          <w:bCs/>
          <w:b/>
        </w:rPr>
        <w:t xml:space="preserve">Laboratory Technicians</w:t>
      </w:r>
      <w:r>
        <w:t xml:space="preserve"> </w:t>
      </w:r>
      <w:r>
        <w:t xml:space="preserve">in DR Congo Kinshasa, the following strategies are proposed:</w:t>
      </w:r>
    </w:p>
    <w:p>
      <w:pPr>
        <w:numPr>
          <w:ilvl w:val="0"/>
          <w:numId w:val="1002"/>
        </w:numPr>
        <w:pStyle w:val="Compact"/>
      </w:pPr>
      <w:r>
        <w:rPr>
          <w:bCs/>
          <w:b/>
        </w:rPr>
        <w:t xml:space="preserve">Increase Funding:</w:t>
      </w:r>
      <w:r>
        <w:t xml:space="preserve"> </w:t>
      </w:r>
      <w:r>
        <w:t xml:space="preserve">Allocate government and donor resources to modernize laboratory infrastructure and procure essential equipment.</w:t>
      </w:r>
    </w:p>
    <w:p>
      <w:pPr>
        <w:numPr>
          <w:ilvl w:val="0"/>
          <w:numId w:val="1002"/>
        </w:numPr>
        <w:pStyle w:val="Compact"/>
      </w:pPr>
      <w:r>
        <w:rPr>
          <w:bCs/>
          <w:b/>
        </w:rPr>
        <w:t xml:space="preserve">Talent Development:</w:t>
      </w:r>
      <w:r>
        <w:t xml:space="preserve"> </w:t>
      </w:r>
      <w:r>
        <w:t xml:space="preserve">Expand training programs for Laboratory Technicians, emphasizing molecular diagnostics, bioinformatics, and biosafety protocols.</w:t>
      </w:r>
    </w:p>
    <w:p>
      <w:pPr>
        <w:numPr>
          <w:ilvl w:val="0"/>
          <w:numId w:val="1002"/>
        </w:numPr>
        <w:pStyle w:val="Compact"/>
      </w:pPr>
      <w:r>
        <w:rPr>
          <w:bCs/>
          <w:b/>
        </w:rPr>
        <w:t xml:space="preserve">PUBLIC-PRIVATE PARTNERSHIPS:</w:t>
      </w:r>
      <w:r>
        <w:t xml:space="preserve"> </w:t>
      </w:r>
      <w:r>
        <w:t xml:space="preserve">Encourage collaboration between public health institutions and private laboratories to share resources and expertise.</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Laboratory Technicians</w:t>
      </w:r>
      <w:r>
        <w:t xml:space="preserve"> </w:t>
      </w:r>
      <w:r>
        <w:t xml:space="preserve">in advancing healthcare in</w:t>
      </w:r>
      <w:r>
        <w:t xml:space="preserve"> </w:t>
      </w:r>
      <w:r>
        <w:rPr>
          <w:bCs/>
          <w:b/>
        </w:rPr>
        <w:t xml:space="preserve">DR Congo Kinshasa</w:t>
      </w:r>
      <w:r>
        <w:t xml:space="preserve">. By addressing systemic challenges through targeted investments in education, infrastructure, and policy reform, DR Congo can harness the potential of its Laboratory Technicians to combat disease, improve diagnostic accuracy, and build a resilient health system. As the capital city continues to grow as a hub for medical innovation in Africa, empowering Laboratory Technicians must become a priority for sustainable development.</w:t>
      </w:r>
    </w:p>
    <w:bookmarkEnd w:id="27"/>
    <w:bookmarkStart w:id="28" w:name="references"/>
    <w:p>
      <w:pPr>
        <w:pStyle w:val="Heading2"/>
      </w:pPr>
      <w:r>
        <w:t xml:space="preserve">References</w:t>
      </w:r>
    </w:p>
    <w:p>
      <w:pPr>
        <w:pStyle w:val="FirstParagraph"/>
      </w:pPr>
      <w:r>
        <w:rPr>
          <w:bCs/>
          <w:b/>
        </w:rPr>
        <w:t xml:space="preserve">Laboratory Technician</w:t>
      </w:r>
      <w:r>
        <w:t xml:space="preserve"> </w:t>
      </w:r>
      <w:r>
        <w:t xml:space="preserve">training programs in DR Congo: University of Kinshasa. (2023).</w:t>
      </w:r>
      <w:r>
        <w:t xml:space="preserve"> </w:t>
      </w:r>
      <w:r>
        <w:rPr>
          <w:iCs/>
          <w:i/>
        </w:rPr>
        <w:t xml:space="preserve">Kinshasa School of Public Health Annual Report.</w:t>
      </w:r>
      <w:r>
        <w:br/>
      </w:r>
      <w:r>
        <w:t xml:space="preserve">World Health Organization. (2021).</w:t>
      </w:r>
      <w:r>
        <w:t xml:space="preserve"> </w:t>
      </w:r>
      <w:r>
        <w:rPr>
          <w:iCs/>
          <w:i/>
        </w:rPr>
        <w:t xml:space="preserve">Strengthening Laboratory Services in Low-Resource Settings.</w:t>
      </w:r>
      <w:r>
        <w:br/>
      </w:r>
      <w:r>
        <w:t xml:space="preserve">National Institute for Public Health, DR Congo. (2022).</w:t>
      </w:r>
      <w:r>
        <w:t xml:space="preserve"> </w:t>
      </w:r>
      <w:r>
        <w:rPr>
          <w:iCs/>
          <w:i/>
        </w:rPr>
        <w:t xml:space="preserve">Report on Healthcare Challenges in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DR Congo Kinshasa</dc:title>
  <dc:creator/>
  <dc:language>en</dc:language>
  <cp:keywords/>
  <dcterms:created xsi:type="dcterms:W3CDTF">2026-07-14T21:01:53Z</dcterms:created>
  <dcterms:modified xsi:type="dcterms:W3CDTF">2026-07-14T21:01:53Z</dcterms:modified>
</cp:coreProperties>
</file>

<file path=docProps/custom.xml><?xml version="1.0" encoding="utf-8"?>
<Properties xmlns="http://schemas.openxmlformats.org/officeDocument/2006/custom-properties" xmlns:vt="http://schemas.openxmlformats.org/officeDocument/2006/docPropsVTypes"/>
</file>