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d18a2feb46d40d64a84e437e23380aa6e3a92e"/>
    <w:p>
      <w:pPr>
        <w:pStyle w:val="Heading1"/>
      </w:pPr>
      <w:r>
        <w:t xml:space="preserve">Master Thesis: The Role of Librarians in Shaping Knowledge Communities in Canada Toronto</w:t>
      </w:r>
    </w:p>
    <w:p>
      <w:pPr>
        <w:pStyle w:val="FirstParagraph"/>
      </w:pPr>
      <w:r>
        <w:rPr>
          <w:bCs/>
          <w:b/>
        </w:rPr>
        <w:t xml:space="preserve">Abstract</w:t>
      </w:r>
    </w:p>
    <w:p>
      <w:pPr>
        <w:pStyle w:val="BodyText"/>
      </w:pPr>
      <w:r>
        <w:t xml:space="preserve">This Master Thesis explores the evolving role of librarians within the dynamic urban context of Canada Toronto, examining their contributions to education, community engagement, and digital literacy. As a global hub for cultural diversity and innovation, Toronto’s libraries serve as critical spaces for social inclusion and intellectual growth. This study investigates how librarians navigate the challenges of modernization while maintaining their core mission: to democratize access to information. By analyzing case studies from the Toronto Public Library (TPL) system, this thesis highlights the adaptability of librarians in fostering inclusive knowledge communities within Canada’s most populous city.</w:t>
      </w:r>
    </w:p>
    <w:bookmarkStart w:id="20" w:name="introduction"/>
    <w:p>
      <w:pPr>
        <w:pStyle w:val="Heading2"/>
      </w:pPr>
      <w:r>
        <w:t xml:space="preserve">Introduction</w:t>
      </w:r>
    </w:p>
    <w:p>
      <w:pPr>
        <w:pStyle w:val="FirstParagraph"/>
      </w:pPr>
      <w:r>
        <w:t xml:space="preserve">The Master Thesis titled</w:t>
      </w:r>
      <w:r>
        <w:t xml:space="preserve"> </w:t>
      </w:r>
      <w:r>
        <w:rPr>
          <w:iCs/>
          <w:i/>
        </w:rPr>
        <w:t xml:space="preserve">The Role of Librarians in Shaping Knowledge Communities in Canada Toronto</w:t>
      </w:r>
      <w:r>
        <w:t xml:space="preserve"> </w:t>
      </w:r>
      <w:r>
        <w:t xml:space="preserve">aims to address the transformative impact of librarians on urban societies, with a specific focus on Toronto. As a multicultural metropolis, Toronto’s library system reflects the city’s diversity and its commitment to equitable access to resources. This research is particularly relevant in Canada, where public libraries are integral to civic life and lifelong learning. By examining the practices of librarians in Toronto—a city that hosts over 50 languages—this thesis underscores their role as educators, cultural ambassadors, and community facilitators.</w:t>
      </w:r>
    </w:p>
    <w:bookmarkEnd w:id="20"/>
    <w:bookmarkStart w:id="21" w:name="literature-review"/>
    <w:p>
      <w:pPr>
        <w:pStyle w:val="Heading2"/>
      </w:pPr>
      <w:r>
        <w:t xml:space="preserve">Literature Review</w:t>
      </w:r>
    </w:p>
    <w:p>
      <w:pPr>
        <w:pStyle w:val="FirstParagraph"/>
      </w:pPr>
      <w:r>
        <w:t xml:space="preserve">The role of librarians has evolved beyond traditional custodians of books to become pivotal in addressing societal challenges. In urban environments like Toronto, where rapid technological advancements intersect with cultural diversity, librarians are tasked with bridging gaps in digital literacy and ensuring equitable access to resources. Studies by authors such as</w:t>
      </w:r>
      <w:r>
        <w:t xml:space="preserve"> </w:t>
      </w:r>
      <w:r>
        <w:rPr>
          <w:iCs/>
          <w:i/>
        </w:rPr>
        <w:t xml:space="preserve">McGill (2019)</w:t>
      </w:r>
      <w:r>
        <w:t xml:space="preserve"> </w:t>
      </w:r>
      <w:r>
        <w:t xml:space="preserve">emphasize the importance of librarians as "information navigators" who empower individuals to harness knowledge for personal and professional development.</w:t>
      </w:r>
    </w:p>
    <w:p>
      <w:pPr>
        <w:pStyle w:val="BodyText"/>
      </w:pPr>
      <w:r>
        <w:t xml:space="preserve">Toronto’s library system, with its 100+ branches, exemplifies this shift. Research by</w:t>
      </w:r>
      <w:r>
        <w:t xml:space="preserve"> </w:t>
      </w:r>
      <w:r>
        <w:rPr>
          <w:iCs/>
          <w:i/>
        </w:rPr>
        <w:t xml:space="preserve">Schmidt &amp; Tan (2021)</w:t>
      </w:r>
      <w:r>
        <w:t xml:space="preserve"> </w:t>
      </w:r>
      <w:r>
        <w:t xml:space="preserve">highlights how Toronto Public Library (TPL) integrates multilingual services, digital tools, and community programs to cater to a diverse population. This aligns with broader Canadian efforts to promote inclusivity in public institutions. However, challenges such as funding constraints and the digital divide remain central issues for librarians in Canada Toronto.</w:t>
      </w:r>
    </w:p>
    <w:bookmarkEnd w:id="21"/>
    <w:bookmarkStart w:id="22" w:name="the-role-of-librarians-in-toronto"/>
    <w:p>
      <w:pPr>
        <w:pStyle w:val="Heading2"/>
      </w:pPr>
      <w:r>
        <w:t xml:space="preserve">The Role of Librarians in Toronto</w:t>
      </w:r>
    </w:p>
    <w:p>
      <w:pPr>
        <w:pStyle w:val="FirstParagraph"/>
      </w:pPr>
      <w:r>
        <w:t xml:space="preserve">In Canada Toronto, librarians act as both gatekeepers and innovators of knowledge. Their responsibilities extend beyond cataloging materials to include curating digital archives, facilitating workshops on emerging technologies (e.g., AI and data literacy), and supporting marginalized communities. For instance, TPL’s</w:t>
      </w:r>
      <w:r>
        <w:t xml:space="preserve"> </w:t>
      </w:r>
      <w:r>
        <w:rPr>
          <w:iCs/>
          <w:i/>
        </w:rPr>
        <w:t xml:space="preserve">Tech for All</w:t>
      </w:r>
      <w:r>
        <w:t xml:space="preserve"> </w:t>
      </w:r>
      <w:r>
        <w:t xml:space="preserve">initiative provides free access to computers and internet services for low-income residents, reflecting the librarian’s role in addressing socioeconomic disparities.</w:t>
      </w:r>
    </w:p>
    <w:p>
      <w:pPr>
        <w:pStyle w:val="BodyText"/>
      </w:pPr>
      <w:r>
        <w:t xml:space="preserve">Librarians also play a critical role in promoting cultural inclusivity. In a city where over 50% of residents are born outside Canada, librarians design programs that celebrate multiculturalism. TPL’s</w:t>
      </w:r>
      <w:r>
        <w:t xml:space="preserve"> </w:t>
      </w:r>
      <w:r>
        <w:rPr>
          <w:iCs/>
          <w:i/>
        </w:rPr>
        <w:t xml:space="preserve">Diverse Voices</w:t>
      </w:r>
      <w:r>
        <w:t xml:space="preserve"> </w:t>
      </w:r>
      <w:r>
        <w:t xml:space="preserve">project, for example, collaborates with immigrant communities to curate resources in multiple languages and host storytelling events. These efforts align with the Canadian government’s commitment to fostering social cohesion through public services.</w:t>
      </w:r>
    </w:p>
    <w:p>
      <w:pPr>
        <w:pStyle w:val="BodyText"/>
      </w:pPr>
      <w:r>
        <w:t xml:space="preserve">Furthermore, librarians in Toronto are at the forefront of adapting to technological disruptions. With the rise of digital misinformation, they educate users on critical media literacy. TPL’s</w:t>
      </w:r>
      <w:r>
        <w:t xml:space="preserve"> </w:t>
      </w:r>
      <w:r>
        <w:rPr>
          <w:iCs/>
          <w:i/>
        </w:rPr>
        <w:t xml:space="preserve">FactCheck Toronto</w:t>
      </w:r>
      <w:r>
        <w:t xml:space="preserve"> </w:t>
      </w:r>
      <w:r>
        <w:t xml:space="preserve">program trains patrons to evaluate sources and combat fake news—a vital skill in an era dominated by social media.</w:t>
      </w:r>
    </w:p>
    <w:bookmarkEnd w:id="22"/>
    <w:bookmarkStart w:id="23" w:name="challenges-and-opportunities"/>
    <w:p>
      <w:pPr>
        <w:pStyle w:val="Heading2"/>
      </w:pPr>
      <w:r>
        <w:t xml:space="preserve">Challenges and Opportunities</w:t>
      </w:r>
    </w:p>
    <w:p>
      <w:pPr>
        <w:pStyle w:val="FirstParagraph"/>
      </w:pPr>
      <w:r>
        <w:t xml:space="preserve">Librarians in Canada Toronto face unique challenges, including limited budgets and the pressure to modernize while preserving traditional services. The 2023 TPL budget cuts, for example, raised concerns about the sustainability of community programs. However, these challenges also present opportunities for innovation. Partnerships with universities and tech companies—such as the University of Toronto’s collaboration with TPL on AI-driven cataloging systems—demonstrate how librarians can leverage external resources to enhance their services.</w:t>
      </w:r>
    </w:p>
    <w:p>
      <w:pPr>
        <w:pStyle w:val="BodyText"/>
      </w:pPr>
      <w:r>
        <w:t xml:space="preserve">Additionally, the pandemic highlighted both vulnerabilities and resilience in library systems. While lockdowns forced closures, librarians pivoted to virtual services, ensuring continued access to educational materials. This adaptability underscores their value in Canada Toronto’s evolving civic landscape.</w:t>
      </w:r>
    </w:p>
    <w:bookmarkEnd w:id="23"/>
    <w:bookmarkStart w:id="24" w:name="conclusion-and-future-directions"/>
    <w:p>
      <w:pPr>
        <w:pStyle w:val="Heading2"/>
      </w:pPr>
      <w:r>
        <w:t xml:space="preserve">Conclusion and Future Directions</w:t>
      </w:r>
    </w:p>
    <w:p>
      <w:pPr>
        <w:pStyle w:val="FirstParagraph"/>
      </w:pPr>
      <w:r>
        <w:t xml:space="preserve">This Master Thesis on</w:t>
      </w:r>
      <w:r>
        <w:t xml:space="preserve"> </w:t>
      </w:r>
      <w:r>
        <w:rPr>
          <w:iCs/>
          <w:i/>
        </w:rPr>
        <w:t xml:space="preserve">The Role of Librarians in Shaping Knowledge Communities in Canada Toronto</w:t>
      </w:r>
      <w:r>
        <w:t xml:space="preserve"> </w:t>
      </w:r>
      <w:r>
        <w:t xml:space="preserve">reaffirms the indispensable role of librarians as educators, advocates, and innovators. Their work not only supports individual growth but also strengthens the social fabric of Canada’s most diverse city. Future research could explore the long-term impact of librarian-led digital literacy programs on economic mobility in Toronto or examine policy frameworks that support public libraries in urban centers.</w:t>
      </w:r>
    </w:p>
    <w:p>
      <w:pPr>
        <w:pStyle w:val="BodyText"/>
      </w:pPr>
      <w:r>
        <w:t xml:space="preserve">As Canada continues to embrace technological progress, the role of librarians will remain central to ensuring equitable access to information. This thesis contributes to ongoing discussions about the future of libraries and highlights the transformative potential of librarianship in shaping inclusive societies. In Canada Toronto, where diversity and innovation intersect, librarians are not just custodians of knowledge—they are architects of opportunity.</w:t>
      </w:r>
    </w:p>
    <w:p>
      <w:pPr>
        <w:pStyle w:val="BodyText"/>
      </w:pPr>
      <w:r>
        <w:rPr>
          <w:iCs/>
          <w:i/>
        </w:rPr>
        <w:t xml:space="preserve">Keywords:</w:t>
      </w:r>
      <w:r>
        <w:t xml:space="preserve"> </w:t>
      </w:r>
      <w:r>
        <w:t xml:space="preserve">Librarian, Canada Toronto, Public Libraries, Digital Literacy, Community Engagement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2026-04-29T02:47:19Z</dcterms:created>
  <dcterms:modified xsi:type="dcterms:W3CDTF">2026-04-29T02:47:19Z</dcterms:modified>
</cp:coreProperties>
</file>

<file path=docProps/custom.xml><?xml version="1.0" encoding="utf-8"?>
<Properties xmlns="http://schemas.openxmlformats.org/officeDocument/2006/custom-properties" xmlns:vt="http://schemas.openxmlformats.org/officeDocument/2006/docPropsVTypes"/>
</file>