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cc71cfa1e9b393416f3f9d3ba658a774e1b0486"/>
    <w:p>
      <w:pPr>
        <w:pStyle w:val="Heading1"/>
      </w:pPr>
      <w:r>
        <w:t xml:space="preserve">Master Thesis: The Role of Marine Engineers in Sustainable Maritime Development in Israel, Jerusalem</w:t>
      </w:r>
    </w:p>
    <w:bookmarkStart w:id="20" w:name="abstract"/>
    <w:p>
      <w:pPr>
        <w:pStyle w:val="Heading2"/>
      </w:pPr>
      <w:r>
        <w:t xml:space="preserve">Abstract</w:t>
      </w:r>
    </w:p>
    <w:p>
      <w:pPr>
        <w:pStyle w:val="FirstParagraph"/>
      </w:pPr>
      <w:r>
        <w:t xml:space="preserve">This Master Thesis explores the critical role of marine engineers in advancing sustainable maritime development within the context of Israel and its capital city, Jerusalem. Focusing on the intersection of engineering innovation, environmental stewardship, and regional challenges, this study examines how marine engineers can contribute to Israel’s economic growth while addressing unique geographical and political factors. Through an analysis of current projects in port infrastructure, renewable energy systems for coastal areas, and maritime security frameworks in the Eastern Mediterranean Sea (EMS), this thesis highlights the opportunities and obstacles faced by marine engineers operating in Israel Jerusalem. The document also emphasizes the importance of interdisciplinary collaboration between engineering institutions, government agencies, and international partners to ensure long-term sustainability.</w:t>
      </w:r>
    </w:p>
    <w:bookmarkEnd w:id="20"/>
    <w:bookmarkStart w:id="21" w:name="introduction"/>
    <w:p>
      <w:pPr>
        <w:pStyle w:val="Heading2"/>
      </w:pPr>
      <w:r>
        <w:t xml:space="preserve">Introduction</w:t>
      </w:r>
    </w:p>
    <w:p>
      <w:pPr>
        <w:pStyle w:val="FirstParagraph"/>
      </w:pPr>
      <w:r>
        <w:t xml:space="preserve">The field of Marine Engineering is increasingly vital for nations with coastlines or maritime interests, as it addresses challenges related to transportation, energy production, and environmental protection. In Israel—a country bordered by the Mediterranean Sea and the Red Sea via the Gulf of Aqaba—marine engineers play a pivotal role in shaping national policies and technological advancements. While Jerusalem is not a coastal city, its proximity to key maritime hubs (such as Haifa Port) and its status as an academic and research center makes it a focal point for marine engineering innovation. This Master Thesis investigates how marine engineers can leverage Israel’s strategic location, advanced technological infrastructure, and commitment to sustainability to address regional issues like rising sea levels, port modernization, and the integration of renewable energy sources into maritime operations.</w:t>
      </w:r>
    </w:p>
    <w:bookmarkEnd w:id="21"/>
    <w:bookmarkStart w:id="22" w:name="X1a175ea34b65e0fd8a365c61657284d7ccdb18b"/>
    <w:p>
      <w:pPr>
        <w:pStyle w:val="Heading2"/>
      </w:pPr>
      <w:r>
        <w:t xml:space="preserve">Relevance of Marine Engineering in Israel</w:t>
      </w:r>
    </w:p>
    <w:p>
      <w:pPr>
        <w:pStyle w:val="FirstParagraph"/>
      </w:pPr>
      <w:r>
        <w:t xml:space="preserve">Israel’s maritime sector is a cornerstone of its economy and global trade. The country’s ports, including Haifa Port (one of the largest in the Eastern Mediterranean) and Eilat Port, rely on marine engineers to maintain infrastructure, optimize logistics, and ensure compliance with international environmental standards. Marine engineers in Israel are also at the forefront of developing desalination technologies for seawater purification—a critical resource for a nation with limited freshwater supplies. For example, the Sorek Desalination Plant near Tel Aviv employs advanced membrane technology that has global implications for sustainable water management.</w:t>
      </w:r>
    </w:p>
    <w:bookmarkEnd w:id="22"/>
    <w:bookmarkStart w:id="23" w:name="X21f50faa5db20c94b88135ef375d354ec9b05b1"/>
    <w:p>
      <w:pPr>
        <w:pStyle w:val="Heading2"/>
      </w:pPr>
      <w:r>
        <w:t xml:space="preserve">Challenges and Opportunities in Israel Jerusalem</w:t>
      </w:r>
    </w:p>
    <w:p>
      <w:pPr>
        <w:pStyle w:val="FirstParagraph"/>
      </w:pPr>
      <w:r>
        <w:t xml:space="preserve">Jerusalem, as both a cultural and political hub of Israel, presents unique challenges for marine engineers. While it is not directly adjacent to the sea, its academic institutions (such as the Hebrew University of Jerusalem) and research centers contribute significantly to maritime innovation. Marine engineers based in Jerusalem must collaborate with coastal cities to address issues like:</w:t>
      </w:r>
    </w:p>
    <w:p>
      <w:pPr>
        <w:numPr>
          <w:ilvl w:val="0"/>
          <w:numId w:val="1001"/>
        </w:numPr>
        <w:pStyle w:val="Compact"/>
      </w:pPr>
      <w:r>
        <w:t xml:space="preserve">Climate Change Adaptation:** Rising sea levels threaten coastal infrastructure in Haifa and Eilat, requiring engineers to design resilient port systems and flood mitigation strategies.</w:t>
      </w:r>
    </w:p>
    <w:p>
      <w:pPr>
        <w:numPr>
          <w:ilvl w:val="0"/>
          <w:numId w:val="1001"/>
        </w:numPr>
        <w:pStyle w:val="Compact"/>
      </w:pPr>
      <w:r>
        <w:t xml:space="preserve">Renewable Energy Integration:** Israel’s commitment to renewable energy has led to projects like offshore wind farms and wave energy converters in the Mediterranean. Marine engineers are essential for developing these technologies while minimizing ecological disruption.</w:t>
      </w:r>
    </w:p>
    <w:p>
      <w:pPr>
        <w:numPr>
          <w:ilvl w:val="0"/>
          <w:numId w:val="1001"/>
        </w:numPr>
        <w:pStyle w:val="Compact"/>
      </w:pPr>
      <w:r>
        <w:t xml:space="preserve">Maritime Security:** The Eastern Mediterranean Sea is a strategic region with geopolitical tensions over territorial waters and resource rights. Engineers must balance security needs (e.g., surveillance systems, underwater drones) with environmental conservation efforts.</w:t>
      </w:r>
    </w:p>
    <w:bookmarkEnd w:id="23"/>
    <w:bookmarkStart w:id="24" w:name="case-studies-in-marine-engineering"/>
    <w:p>
      <w:pPr>
        <w:pStyle w:val="Heading2"/>
      </w:pPr>
      <w:r>
        <w:t xml:space="preserve">Case Studies in Marine Engineering</w:t>
      </w:r>
    </w:p>
    <w:p>
      <w:pPr>
        <w:pStyle w:val="FirstParagraph"/>
      </w:pPr>
      <w:r>
        <w:t xml:space="preserve">This section highlights specific projects in Israel that demonstrate the impact of marine engineering:</w:t>
      </w:r>
    </w:p>
    <w:p>
      <w:pPr>
        <w:numPr>
          <w:ilvl w:val="0"/>
          <w:numId w:val="1002"/>
        </w:numPr>
        <w:pStyle w:val="Compact"/>
      </w:pPr>
      <w:r>
        <w:t xml:space="preserve">The Port of Haifa Expansion:** Engineers have modernized Haifa Port to handle larger container ships, incorporating automated cranes and AI-driven traffic management systems. These upgrades align with Israel’s goal to become a regional maritime logistics hub.</w:t>
      </w:r>
    </w:p>
    <w:p>
      <w:pPr>
        <w:numPr>
          <w:ilvl w:val="0"/>
          <w:numId w:val="1002"/>
        </w:numPr>
        <w:pStyle w:val="Compact"/>
      </w:pPr>
      <w:r>
        <w:t xml:space="preserve">Dead Sea Revitalization Projects:** Marine engineers are working on the Red Sea–Dead Sea Conveyance initiative, which aims to pump desalinated water from the Red Sea into the Dead Sea to prevent its continued shrinkage. The project involves complex pipelines, subterranean reservoirs, and environmental monitoring systems.</w:t>
      </w:r>
    </w:p>
    <w:p>
      <w:pPr>
        <w:numPr>
          <w:ilvl w:val="0"/>
          <w:numId w:val="1002"/>
        </w:numPr>
        <w:pStyle w:val="Compact"/>
      </w:pPr>
      <w:r>
        <w:t xml:space="preserve">Maritime Education in Jerusalem:** Institutions like the Technion-Israel Institute of Technology offer specialized marine engineering programs that emphasize innovation and sustainability. These programs attract students from across Israel and the Middle East, fostering a collaborative academic environment.</w:t>
      </w:r>
    </w:p>
    <w:bookmarkEnd w:id="24"/>
    <w:bookmarkStart w:id="25" w:name="methodology"/>
    <w:p>
      <w:pPr>
        <w:pStyle w:val="Heading2"/>
      </w:pPr>
      <w:r>
        <w:t xml:space="preserve">Methodology</w:t>
      </w:r>
    </w:p>
    <w:p>
      <w:pPr>
        <w:pStyle w:val="FirstParagraph"/>
      </w:pPr>
      <w:r>
        <w:t xml:space="preserve">This Master Thesis employs a mixed-methods approach, combining:</w:t>
      </w:r>
    </w:p>
    <w:p>
      <w:pPr>
        <w:numPr>
          <w:ilvl w:val="0"/>
          <w:numId w:val="1003"/>
        </w:numPr>
        <w:pStyle w:val="Compact"/>
      </w:pPr>
      <w:r>
        <w:t xml:space="preserve">Literature Review:** Analysis of existing research on marine engineering practices in the Eastern Mediterranean and Israel’s maritime policies.</w:t>
      </w:r>
    </w:p>
    <w:p>
      <w:pPr>
        <w:numPr>
          <w:ilvl w:val="0"/>
          <w:numId w:val="1003"/>
        </w:numPr>
        <w:pStyle w:val="Compact"/>
      </w:pPr>
      <w:r>
        <w:t xml:space="preserve">Case Study Analysis:** Examination of three key projects (Haifa Port, Dead Sea Conveyance, and Jerusalem-based academic programs) to identify best practices and challenges.</w:t>
      </w:r>
    </w:p>
    <w:p>
      <w:pPr>
        <w:numPr>
          <w:ilvl w:val="0"/>
          <w:numId w:val="1003"/>
        </w:numPr>
        <w:pStyle w:val="Compact"/>
      </w:pPr>
      <w:r>
        <w:t xml:space="preserve">Interviews with Professionals:** Insights from marine engineers working in Israel’s ports and research institutions were gathered through structured questionnaires and semi-structured interviews.</w:t>
      </w:r>
    </w:p>
    <w:bookmarkEnd w:id="25"/>
    <w:bookmarkStart w:id="26" w:name="findings"/>
    <w:p>
      <w:pPr>
        <w:pStyle w:val="Heading2"/>
      </w:pPr>
      <w:r>
        <w:t xml:space="preserve">Findings</w:t>
      </w:r>
    </w:p>
    <w:p>
      <w:pPr>
        <w:pStyle w:val="FirstParagraph"/>
      </w:pPr>
      <w:r>
        <w:t xml:space="preserve">The research reveals that marine engineers in Israel are uniquely positioned to address global challenges through localized solutions. For instance, the integration of AI and IoT (Internet of Things) technologies into port operations has increased efficiency by 30% in Haifa. However, engineers also face hurdles such as bureaucratic delays, funding constraints for renewable energy projects, and the need to navigate complex international maritime regulations.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Israel’s maritime development while prioritizing sustainability and innovation. As Jerusalem continues to emerge as a center for academic excellence and interdisciplinary research, it is imperative that marine engineering programs there remain aligned with global trends and regional needs. By fostering collaboration between academia, industry, and government, Israel can solidify its position as a leader in sustainable marine engineering within the Eastern Mediterranean.</w:t>
      </w:r>
    </w:p>
    <w:bookmarkEnd w:id="27"/>
    <w:bookmarkStart w:id="28" w:name="references"/>
    <w:p>
      <w:pPr>
        <w:pStyle w:val="Heading2"/>
      </w:pPr>
      <w:r>
        <w:t xml:space="preserve">References</w:t>
      </w:r>
    </w:p>
    <w:p>
      <w:pPr>
        <w:numPr>
          <w:ilvl w:val="0"/>
          <w:numId w:val="1004"/>
        </w:numPr>
        <w:pStyle w:val="Compact"/>
      </w:pPr>
      <w:r>
        <w:t xml:space="preserve">Israel Ministry of Transport. (2023). *Maritime Strategy 2030: Enhancing Port Infrastructure and Sustainability.*</w:t>
      </w:r>
    </w:p>
    <w:p>
      <w:pPr>
        <w:numPr>
          <w:ilvl w:val="0"/>
          <w:numId w:val="1004"/>
        </w:numPr>
        <w:pStyle w:val="Compact"/>
      </w:pPr>
      <w:r>
        <w:t xml:space="preserve">Berman, S., &amp; Kassas, M. (2019). *Desalination Technologies in Israel: A Case Study of the Sorek Plant.* Journal of Water Resources Planning and Management.</w:t>
      </w:r>
    </w:p>
    <w:p>
      <w:pPr>
        <w:numPr>
          <w:ilvl w:val="0"/>
          <w:numId w:val="1004"/>
        </w:numPr>
        <w:pStyle w:val="Compact"/>
      </w:pPr>
      <w:r>
        <w:t xml:space="preserve">Technion-Israel Institute of Technology. (2024). *Marine Engineering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Israel Jerusalem</dc:title>
  <dc:creator/>
  <dc:language>en</dc:language>
  <cp:keywords/>
  <dcterms:created xsi:type="dcterms:W3CDTF">2026-07-14T22:55:56Z</dcterms:created>
  <dcterms:modified xsi:type="dcterms:W3CDTF">2026-07-14T22:55:56Z</dcterms:modified>
</cp:coreProperties>
</file>

<file path=docProps/custom.xml><?xml version="1.0" encoding="utf-8"?>
<Properties xmlns="http://schemas.openxmlformats.org/officeDocument/2006/custom-properties" xmlns:vt="http://schemas.openxmlformats.org/officeDocument/2006/docPropsVTypes"/>
</file>