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35673d3fa28a45441305ddfcab83d71a0cc88c9"/>
    <w:p>
      <w:pPr>
        <w:pStyle w:val="Heading1"/>
      </w:pPr>
      <w:r>
        <w:t xml:space="preserve">Master Thesis: The Role and Challenges of a Marine Engineer in Nigeria Lagos</w:t>
      </w:r>
    </w:p>
    <w:p>
      <w:pPr>
        <w:pStyle w:val="FirstParagraph"/>
      </w:pPr>
      <w:r>
        <w:t xml:space="preserve">This Master Thesis explores the critical role of a</w:t>
      </w:r>
      <w:r>
        <w:t xml:space="preserve"> </w:t>
      </w:r>
      <w:r>
        <w:rPr>
          <w:bCs/>
          <w:b/>
        </w:rPr>
        <w:t xml:space="preserve">Marine Engineer</w:t>
      </w:r>
      <w:r>
        <w:t xml:space="preserve"> </w:t>
      </w:r>
      <w:r>
        <w:t xml:space="preserve">within the maritime industry, with a specific focus on</w:t>
      </w:r>
      <w:r>
        <w:t xml:space="preserve"> </w:t>
      </w:r>
      <w:r>
        <w:rPr>
          <w:bCs/>
          <w:b/>
        </w:rPr>
        <w:t xml:space="preserve">Nigeria Lagos</w:t>
      </w:r>
      <w:r>
        <w:t xml:space="preserve">. As one of Africa's largest economies and a key hub for maritime trade, Lagos presents unique opportunities and challenges for professionals in marine engineering. This document aims to analyze the evolving landscape of marine engineering in Nigeria Lagos, highlighting the responsibilities, skills required, and the socio-economic impact of this profession.</w:t>
      </w:r>
    </w:p>
    <w:bookmarkStart w:id="20" w:name="introduction"/>
    <w:p>
      <w:pPr>
        <w:pStyle w:val="Heading2"/>
      </w:pPr>
      <w:r>
        <w:t xml:space="preserve">1. Introduction</w:t>
      </w:r>
    </w:p>
    <w:p>
      <w:pPr>
        <w:pStyle w:val="FirstParagraph"/>
      </w:pPr>
      <w:r>
        <w:t xml:space="preserve">The maritime sector is a cornerstone of global trade, and</w:t>
      </w:r>
      <w:r>
        <w:t xml:space="preserve"> </w:t>
      </w:r>
      <w:r>
        <w:rPr>
          <w:bCs/>
          <w:b/>
        </w:rPr>
        <w:t xml:space="preserve">Nigeria Lagos</w:t>
      </w:r>
      <w:r>
        <w:t xml:space="preserve"> </w:t>
      </w:r>
      <w:r>
        <w:t xml:space="preserve">serves as a vital gateway for international commerce in West Africa. With its strategic location on the Gulf of Guinea, Lagos is home to major ports such as Apapa and Tin Can Island Port, which facilitate the movement of goods across continents. However, the complexities of maritime operations in this region demand highly specialized expertise from</w:t>
      </w:r>
      <w:r>
        <w:t xml:space="preserve"> </w:t>
      </w:r>
      <w:r>
        <w:rPr>
          <w:bCs/>
          <w:b/>
        </w:rPr>
        <w:t xml:space="preserve">Marine Engineers</w:t>
      </w:r>
      <w:r>
        <w:t xml:space="preserve">. This Master Thesis investigates how marine engineers contribute to the efficiency, safety, and sustainability of Nigeria’s maritime infrastructure while addressing local challenges such as environmental degradation and inadequate regulatory frameworks.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Marine Engineer</w:t>
      </w:r>
      <w:r>
        <w:t xml:space="preserve"> </w:t>
      </w:r>
      <w:r>
        <w:t xml:space="preserve">encompasses the design, maintenance, and operation of vessels and marine systems. In</w:t>
      </w:r>
      <w:r>
        <w:t xml:space="preserve"> </w:t>
      </w:r>
      <w:r>
        <w:rPr>
          <w:bCs/>
          <w:b/>
        </w:rPr>
        <w:t xml:space="preserve">Nigeria Lagos</w:t>
      </w:r>
      <w:r>
        <w:t xml:space="preserve">, this profession is further complicated by factors such as aging port infrastructure, limited access to advanced technology, and the need for compliance with international maritime standards. Previous studies have highlighted that marine engineers in Nigeria face unique challenges compared to their counterparts in developed nations, including a shortage of specialized training programs and inadequate funding for modernization projects.</w:t>
      </w:r>
    </w:p>
    <w:p>
      <w:pPr>
        <w:pStyle w:val="BodyText"/>
      </w:pPr>
      <w:r>
        <w:t xml:space="preserve">Research also emphasizes the importance of environmental stewardship in marine engineering.</w:t>
      </w:r>
      <w:r>
        <w:t xml:space="preserve"> </w:t>
      </w:r>
      <w:r>
        <w:rPr>
          <w:bCs/>
          <w:b/>
        </w:rPr>
        <w:t xml:space="preserve">Nigeria Lagos</w:t>
      </w:r>
      <w:r>
        <w:t xml:space="preserve">, with its dense population and industrial activity, experiences significant pollution from shipping activities. Marine engineers must balance economic growth with environmental responsibility, ensuring that maritime operations adhere to regulations like those set by the International Maritime Organization (IMO).</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to analyze the role of</w:t>
      </w:r>
      <w:r>
        <w:t xml:space="preserve"> </w:t>
      </w:r>
      <w:r>
        <w:rPr>
          <w:bCs/>
          <w:b/>
        </w:rPr>
        <w:t xml:space="preserve">Marine Engineers</w:t>
      </w:r>
      <w:r>
        <w:t xml:space="preserve"> </w:t>
      </w:r>
      <w:r>
        <w:t xml:space="preserve">in</w:t>
      </w:r>
      <w:r>
        <w:t xml:space="preserve"> </w:t>
      </w:r>
      <w:r>
        <w:rPr>
          <w:bCs/>
          <w:b/>
        </w:rPr>
        <w:t xml:space="preserve">Nigeria Lagos</w:t>
      </w:r>
      <w:r>
        <w:t xml:space="preserve">. Data was collected through interviews with licensed marine engineers, case studies of port operations in Lagos, and an analysis of published reports from maritime agencies. The study focuses on three key areas: (1) the technical skills required for marine engineering in Nigeria’s coastal environment, (2) the socio-economic impact of a well-trained marine engineering workforce, and (3) recommendations for improving training programs tailored to</w:t>
      </w:r>
      <w:r>
        <w:t xml:space="preserve"> </w:t>
      </w:r>
      <w:r>
        <w:rPr>
          <w:bCs/>
          <w:b/>
        </w:rPr>
        <w:t xml:space="preserve">Nigeria Lagos</w:t>
      </w:r>
      <w:r>
        <w:t xml:space="preserve">’s needs.</w:t>
      </w:r>
    </w:p>
    <w:bookmarkEnd w:id="22"/>
    <w:bookmarkStart w:id="23" w:name="findings-and-discussion"/>
    <w:p>
      <w:pPr>
        <w:pStyle w:val="Heading2"/>
      </w:pPr>
      <w:r>
        <w:t xml:space="preserve">4. Findings and Discussion</w:t>
      </w:r>
    </w:p>
    <w:p>
      <w:pPr>
        <w:pStyle w:val="FirstParagraph"/>
      </w:pPr>
      <w:r>
        <w:rPr>
          <w:bCs/>
          <w:b/>
        </w:rPr>
        <w:t xml:space="preserve">Marine Engineers</w:t>
      </w:r>
      <w:r>
        <w:t xml:space="preserve"> </w:t>
      </w:r>
      <w:r>
        <w:t xml:space="preserve">in</w:t>
      </w:r>
      <w:r>
        <w:t xml:space="preserve"> </w:t>
      </w:r>
      <w:r>
        <w:rPr>
          <w:bCs/>
          <w:b/>
        </w:rPr>
        <w:t xml:space="preserve">Nigeria Lagos</w:t>
      </w:r>
      <w:r>
        <w:t xml:space="preserve"> </w:t>
      </w:r>
      <w:r>
        <w:t xml:space="preserve">play a pivotal role in maintaining the functionality of ports, ships, and offshore structures. However, several challenges hinder their effectiveness:</w:t>
      </w:r>
    </w:p>
    <w:p>
      <w:pPr>
        <w:numPr>
          <w:ilvl w:val="0"/>
          <w:numId w:val="1001"/>
        </w:numPr>
        <w:pStyle w:val="Compact"/>
      </w:pPr>
      <w:r>
        <w:rPr>
          <w:bCs/>
          <w:b/>
        </w:rPr>
        <w:t xml:space="preserve">Lack of Modern Infrastructure:</w:t>
      </w:r>
      <w:r>
        <w:t xml:space="preserve"> </w:t>
      </w:r>
      <w:r>
        <w:t xml:space="preserve">Many ports in Lagos rely on outdated equipment, increasing the risk of operational delays and safety hazards.</w:t>
      </w:r>
    </w:p>
    <w:p>
      <w:pPr>
        <w:numPr>
          <w:ilvl w:val="0"/>
          <w:numId w:val="1001"/>
        </w:numPr>
        <w:pStyle w:val="Compact"/>
      </w:pPr>
      <w:r>
        <w:rPr>
          <w:bCs/>
          <w:b/>
        </w:rPr>
        <w:t xml:space="preserve">Workforce Shortages:</w:t>
      </w:r>
      <w:r>
        <w:t xml:space="preserve"> </w:t>
      </w:r>
      <w:r>
        <w:t xml:space="preserve">A shortage of trained professionals has led to overburdened engineers who must handle a wide range of tasks beyond their specialization.</w:t>
      </w:r>
    </w:p>
    <w:p>
      <w:pPr>
        <w:numPr>
          <w:ilvl w:val="0"/>
          <w:numId w:val="1001"/>
        </w:numPr>
        <w:pStyle w:val="Compact"/>
      </w:pPr>
      <w:r>
        <w:rPr>
          <w:bCs/>
          <w:b/>
        </w:rPr>
        <w:t xml:space="preserve">Environmental Pressures:</w:t>
      </w:r>
      <w:r>
        <w:t xml:space="preserve"> </w:t>
      </w:r>
      <w:r>
        <w:t xml:space="preserve">Pollution from oil spills, shipwrecks, and industrial discharge requires marine engineers to implement mitigation strategies that align with global environmental standards.</w:t>
      </w:r>
    </w:p>
    <w:p>
      <w:pPr>
        <w:pStyle w:val="FirstParagraph"/>
      </w:pPr>
      <w:r>
        <w:t xml:space="preserve">The findings underscore the need for a Master Thesis that addresses these challenges through targeted education and policy reform. For instance, integrating maritime technology into engineering curricula in Nigerian universities could better prepare graduates for the realities of working in</w:t>
      </w:r>
      <w:r>
        <w:t xml:space="preserve"> </w:t>
      </w:r>
      <w:r>
        <w:rPr>
          <w:bCs/>
          <w:b/>
        </w:rPr>
        <w:t xml:space="preserve">Nigeria Lagos</w:t>
      </w:r>
      <w:r>
        <w:t xml:space="preserve">. Additionally, partnerships between local institutions and international organizations like the IMO could enhance capacity-building efforts.</w:t>
      </w:r>
    </w:p>
    <w:bookmarkEnd w:id="23"/>
    <w:bookmarkStart w:id="24" w:name="X23800d2d8dfbbf49ba37ad255a0b68ee38f67e5"/>
    <w:p>
      <w:pPr>
        <w:pStyle w:val="Heading2"/>
      </w:pPr>
      <w:r>
        <w:t xml:space="preserve">5. Case Study: Marine Engineering at Apapa Port</w:t>
      </w:r>
    </w:p>
    <w:p>
      <w:pPr>
        <w:pStyle w:val="FirstParagraph"/>
      </w:pPr>
      <w:r>
        <w:t xml:space="preserve">Apapa Port, one of Lagos’s busiest ports, serves as a microcosm of the challenges faced by</w:t>
      </w:r>
      <w:r>
        <w:t xml:space="preserve"> </w:t>
      </w:r>
      <w:r>
        <w:rPr>
          <w:bCs/>
          <w:b/>
        </w:rPr>
        <w:t xml:space="preserve">Marine Engineers</w:t>
      </w:r>
      <w:r>
        <w:t xml:space="preserve">. A 2023 report revealed that over 40% of equipment failures at the port were due to inadequate maintenance systems. Marine engineers here must navigate these issues while ensuring compliance with international safety protocols. This case study highlights the importance of investing in modern diagnostic tools and training programs for</w:t>
      </w:r>
      <w:r>
        <w:t xml:space="preserve"> </w:t>
      </w:r>
      <w:r>
        <w:rPr>
          <w:bCs/>
          <w:b/>
        </w:rPr>
        <w:t xml:space="preserve">Marine Engineers</w:t>
      </w:r>
      <w:r>
        <w:t xml:space="preserve"> </w:t>
      </w:r>
      <w:r>
        <w:t xml:space="preserve">in</w:t>
      </w:r>
      <w:r>
        <w:t xml:space="preserve"> </w:t>
      </w:r>
      <w:r>
        <w:rPr>
          <w:bCs/>
          <w:b/>
        </w:rPr>
        <w:t xml:space="preserve">Nigeria Lagos</w:t>
      </w:r>
      <w:r>
        <w:t xml:space="preserve">.</w:t>
      </w:r>
    </w:p>
    <w:bookmarkEnd w:id="24"/>
    <w:bookmarkStart w:id="25" w:name="recommendations"/>
    <w:p>
      <w:pPr>
        <w:pStyle w:val="Heading2"/>
      </w:pPr>
      <w:r>
        <w:t xml:space="preserve">6. Recommendations</w:t>
      </w:r>
    </w:p>
    <w:p>
      <w:pPr>
        <w:pStyle w:val="FirstParagraph"/>
      </w:pPr>
      <w:r>
        <w:t xml:space="preserve">To elevate the standards of marine engineering in</w:t>
      </w:r>
      <w:r>
        <w:t xml:space="preserve"> </w:t>
      </w:r>
      <w:r>
        <w:rPr>
          <w:bCs/>
          <w:b/>
        </w:rPr>
        <w:t xml:space="preserve">Nigeria Lagos</w:t>
      </w:r>
      <w:r>
        <w:t xml:space="preserve">, this Master Thesis proposes the following:</w:t>
      </w:r>
    </w:p>
    <w:p>
      <w:pPr>
        <w:numPr>
          <w:ilvl w:val="0"/>
          <w:numId w:val="1002"/>
        </w:numPr>
        <w:pStyle w:val="Compact"/>
      </w:pPr>
      <w:r>
        <w:rPr>
          <w:iCs/>
          <w:i/>
        </w:rPr>
        <w:t xml:space="preserve">Educational Reforms:</w:t>
      </w:r>
      <w:r>
        <w:t xml:space="preserve"> </w:t>
      </w:r>
      <w:r>
        <w:t xml:space="preserve">Establishing a specialized Master’s program in marine engineering at Nigerian universities, with a focus on coastal and port systems.</w:t>
      </w:r>
    </w:p>
    <w:p>
      <w:pPr>
        <w:numPr>
          <w:ilvl w:val="0"/>
          <w:numId w:val="1002"/>
        </w:numPr>
        <w:pStyle w:val="Compact"/>
      </w:pPr>
      <w:r>
        <w:rPr>
          <w:iCs/>
          <w:i/>
        </w:rPr>
        <w:t xml:space="preserve">Public-Private Partnerships:</w:t>
      </w:r>
      <w:r>
        <w:t xml:space="preserve"> </w:t>
      </w:r>
      <w:r>
        <w:t xml:space="preserve">Encouraging collaboration between the Nigerian Navy, private shipping companies, and academic institutions to fund research and training initiatives.</w:t>
      </w:r>
    </w:p>
    <w:p>
      <w:pPr>
        <w:numPr>
          <w:ilvl w:val="0"/>
          <w:numId w:val="1002"/>
        </w:numPr>
        <w:pStyle w:val="Compact"/>
      </w:pPr>
      <w:r>
        <w:rPr>
          <w:iCs/>
          <w:i/>
        </w:rPr>
        <w:t xml:space="preserve">Tech Integration:</w:t>
      </w:r>
      <w:r>
        <w:t xml:space="preserve"> </w:t>
      </w:r>
      <w:r>
        <w:t xml:space="preserve">Promoting the use of digital tools like AI for predictive maintenance in marine engineering operations within Lagos’s ports.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Nigeria Lagos</w:t>
      </w:r>
      <w:r>
        <w:t xml:space="preserve"> </w:t>
      </w:r>
      <w:r>
        <w:t xml:space="preserve">is both dynamic and demanding, requiring a unique blend of technical expertise, adaptability, and environmental consciousness. This Master Thesis underscores the urgent need for localized solutions to address the challenges faced by marine engineers in the region. By prioritizing education, innovation, and collaboration, Nigeria Lagos can position itself as a leader in maritime engineering across Africa.</w:t>
      </w:r>
    </w:p>
    <w:p>
      <w:pPr>
        <w:pStyle w:val="BodyText"/>
      </w:pPr>
      <w:r>
        <w:t xml:space="preserve">As this research concludes, it is clear that the future of</w:t>
      </w:r>
      <w:r>
        <w:t xml:space="preserve"> </w:t>
      </w:r>
      <w:r>
        <w:rPr>
          <w:bCs/>
          <w:b/>
        </w:rPr>
        <w:t xml:space="preserve">Marine Engineering</w:t>
      </w:r>
      <w:r>
        <w:t xml:space="preserve"> </w:t>
      </w:r>
      <w:r>
        <w:t xml:space="preserve">in</w:t>
      </w:r>
      <w:r>
        <w:t xml:space="preserve"> </w:t>
      </w:r>
      <w:r>
        <w:rPr>
          <w:bCs/>
          <w:b/>
        </w:rPr>
        <w:t xml:space="preserve">Nigeria Lagos</w:t>
      </w:r>
      <w:r>
        <w:t xml:space="preserve"> </w:t>
      </w:r>
      <w:r>
        <w:t xml:space="preserve">hinges on the commitment of professionals and policymakers to invest in sustainable practices and advanced training. This Master Thesis serves as a foundation for further studies aimed at transforming Lagos into a global maritime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Nigeria Lagos</dc:title>
  <dc:creator/>
  <dc:language>en</dc:language>
  <cp:keywords/>
  <dcterms:created xsi:type="dcterms:W3CDTF">2026-07-22T06:03:22Z</dcterms:created>
  <dcterms:modified xsi:type="dcterms:W3CDTF">2026-07-22T06:03:22Z</dcterms:modified>
</cp:coreProperties>
</file>

<file path=docProps/custom.xml><?xml version="1.0" encoding="utf-8"?>
<Properties xmlns="http://schemas.openxmlformats.org/officeDocument/2006/custom-properties" xmlns:vt="http://schemas.openxmlformats.org/officeDocument/2006/docPropsVTypes"/>
</file>