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d4b926703e07aafa91d4ea22244d933b1688def"/>
    <w:p>
      <w:pPr>
        <w:pStyle w:val="Heading1"/>
      </w:pPr>
      <w:r>
        <w:t xml:space="preserve">Master Thesis: The Role and Challenges of Marine Engineers in Pakistan Karachi</w:t>
      </w:r>
    </w:p>
    <w:bookmarkStart w:id="20" w:name="abstract"/>
    <w:p>
      <w:pPr>
        <w:pStyle w:val="Heading2"/>
      </w:pPr>
      <w:r>
        <w:t xml:space="preserve">Abstract</w:t>
      </w:r>
    </w:p>
    <w:p>
      <w:pPr>
        <w:pStyle w:val="FirstParagraph"/>
      </w:pPr>
      <w:r>
        <w:t xml:space="preserve">This Master Thesis explores the critical role of marine engineers in the maritime industry of Pakistan, with a focus on Karachi. As a major port city and economic hub, Karachi's reliance on maritime trade necessitates skilled marine engineers to ensure operational efficiency, safety, and environmental sustainability. The study investigates current challenges faced by marine engineers in Karachi, such as infrastructure limitations, regulatory frameworks, and technological gaps. It also proposes actionable solutions for enhancing the capabilities of marine engineers in this dynamic region.</w:t>
      </w:r>
    </w:p>
    <w:bookmarkEnd w:id="20"/>
    <w:bookmarkStart w:id="21" w:name="introduction"/>
    <w:p>
      <w:pPr>
        <w:pStyle w:val="Heading2"/>
      </w:pPr>
      <w:r>
        <w:t xml:space="preserve">Introduction</w:t>
      </w:r>
    </w:p>
    <w:p>
      <w:pPr>
        <w:pStyle w:val="FirstParagraph"/>
      </w:pPr>
      <w:r>
        <w:t xml:space="preserve">Karachi, the economic capital of Pakistan, serves as a vital gateway for international trade through its bustling Port of Karachi. The city's strategic location and thriving maritime sector demand a robust cadre of Marine Engineers to manage complex ship operations, port infrastructure, and environmental compliance. This Master Thesis aims to analyze the evolving demands on Marine Engineers in Karachi while addressing the unique challenges posed by local conditions.</w:t>
      </w:r>
    </w:p>
    <w:bookmarkEnd w:id="21"/>
    <w:bookmarkStart w:id="22" w:name="literature-review"/>
    <w:p>
      <w:pPr>
        <w:pStyle w:val="Heading2"/>
      </w:pPr>
      <w:r>
        <w:t xml:space="preserve">Literature Review</w:t>
      </w:r>
    </w:p>
    <w:p>
      <w:pPr>
        <w:pStyle w:val="FirstParagraph"/>
      </w:pPr>
      <w:r>
        <w:t xml:space="preserve">Marine engineering is a multidisciplinary field encompassing ship design, propulsion systems, naval architecture, and environmental management. In regions like Karachi, where maritime trade contributes significantly to national GDP (approximately 15% of Pakistan's total exports), the role of Marine Engineers extends beyond technical expertise to include regulatory adherence and crisis management.</w:t>
      </w:r>
    </w:p>
    <w:p>
      <w:pPr>
        <w:pStyle w:val="BodyText"/>
      </w:pPr>
      <w:r>
        <w:t xml:space="preserve">Existing literature highlights the global importance of marine engineers in ports such as Singapore, Rotterdam, and Shanghai. However, studies on Karachi-specific challenges are limited. This thesis fills this gap by examining local factors such as aging port infrastructure, fuel efficiency requirements for ships operating in the Arabian Sea, and adherence to International Maritime Organization (IMO) standards.</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15 Marine Engineers working in Karachi’s ports and quantitative analysis of maritime trade data from 2018 to 2023. Surveys were conducted at the Pakistan Maritime Academy (PMA) and private shipyards in Karachi to assess training gaps and industry needs. Data was also collected from government reports, including those by the Pakistan Ports Authority (PPA) and the National Shipping Corporation.</w:t>
      </w:r>
    </w:p>
    <w:bookmarkEnd w:id="23"/>
    <w:bookmarkStart w:id="24" w:name="results-and-discussion"/>
    <w:p>
      <w:pPr>
        <w:pStyle w:val="Heading2"/>
      </w:pPr>
      <w:r>
        <w:t xml:space="preserve">Results and Discussion</w:t>
      </w:r>
    </w:p>
    <w:p>
      <w:pPr>
        <w:pStyle w:val="FirstParagraph"/>
      </w:pPr>
      <w:r>
        <w:rPr>
          <w:bCs/>
          <w:b/>
        </w:rPr>
        <w:t xml:space="preserve">1. Infrastructure Limitations:</w:t>
      </w:r>
      <w:r>
        <w:t xml:space="preserve"> </w:t>
      </w:r>
      <w:r>
        <w:t xml:space="preserve">Many Marine Engineers in Karachi report challenges due to outdated port equipment and inadequate maintenance protocols. For instance, shipyards struggle with modernizing propulsion systems for eco-friendly ships compliant with IMO 2020 sulfur regulations.</w:t>
      </w:r>
    </w:p>
    <w:p>
      <w:pPr>
        <w:pStyle w:val="BodyText"/>
      </w:pPr>
      <w:r>
        <w:rPr>
          <w:bCs/>
          <w:b/>
        </w:rPr>
        <w:t xml:space="preserve">2. Training and Education:</w:t>
      </w:r>
      <w:r>
        <w:t xml:space="preserve"> </w:t>
      </w:r>
      <w:r>
        <w:t xml:space="preserve">While the PMA offers foundational training, industry experts emphasize a need for advanced courses in digital maritime technologies (e.g., AI-driven navigation systems) and offshore wind energy integration—a growing sector in global marine engineering.</w:t>
      </w:r>
    </w:p>
    <w:p>
      <w:pPr>
        <w:pStyle w:val="BodyText"/>
      </w:pPr>
      <w:r>
        <w:rPr>
          <w:bCs/>
          <w:b/>
        </w:rPr>
        <w:t xml:space="preserve">3. Environmental Sustainability:</w:t>
      </w:r>
      <w:r>
        <w:t xml:space="preserve"> </w:t>
      </w:r>
      <w:r>
        <w:t xml:space="preserve">Marine engineers in Karachi are increasingly tasked with balancing economic growth and environmental preservation. For example, reducing ship emissions at the port requires innovative solutions like shore power systems, which are underutilized due to high costs.</w:t>
      </w:r>
    </w:p>
    <w:bookmarkEnd w:id="24"/>
    <w:bookmarkStart w:id="25" w:name="case-study-port-of-karachi"/>
    <w:p>
      <w:pPr>
        <w:pStyle w:val="Heading2"/>
      </w:pPr>
      <w:r>
        <w:t xml:space="preserve">Case Study: Port of Karachi</w:t>
      </w:r>
    </w:p>
    <w:p>
      <w:pPr>
        <w:pStyle w:val="FirstParagraph"/>
      </w:pPr>
      <w:r>
        <w:t xml:space="preserve">The Port of Karachi handles over 50% of Pakistan’s maritime trade volume. A case study reveals that Marine Engineers face unique challenges such as:</w:t>
      </w:r>
    </w:p>
    <w:p>
      <w:pPr>
        <w:numPr>
          <w:ilvl w:val="0"/>
          <w:numId w:val="1001"/>
        </w:numPr>
        <w:pStyle w:val="Compact"/>
      </w:pPr>
      <w:r>
        <w:rPr>
          <w:bCs/>
          <w:b/>
        </w:rPr>
        <w:t xml:space="preserve">Salinity and Corrosion:</w:t>
      </w:r>
      <w:r>
        <w:t xml:space="preserve"> </w:t>
      </w:r>
      <w:r>
        <w:t xml:space="preserve">High salinity in Arabian Sea waters accelerates equipment degradation, necessitating specialized maintenance techniques.</w:t>
      </w:r>
    </w:p>
    <w:p>
      <w:pPr>
        <w:numPr>
          <w:ilvl w:val="0"/>
          <w:numId w:val="1001"/>
        </w:numPr>
        <w:pStyle w:val="Compact"/>
      </w:pPr>
      <w:r>
        <w:rPr>
          <w:bCs/>
          <w:b/>
        </w:rPr>
        <w:t xml:space="preserve">Bureaucratic Delays:</w:t>
      </w:r>
      <w:r>
        <w:t xml:space="preserve"> </w:t>
      </w:r>
      <w:r>
        <w:t xml:space="preserve">Regulatory hurdles in importing advanced marine technology delay infrastructure upgrades.</w:t>
      </w:r>
    </w:p>
    <w:bookmarkEnd w:id="25"/>
    <w:bookmarkStart w:id="26" w:name="recommendations"/>
    <w:p>
      <w:pPr>
        <w:pStyle w:val="Heading2"/>
      </w:pPr>
      <w:r>
        <w:t xml:space="preserve">Recommendations</w:t>
      </w:r>
    </w:p>
    <w:p>
      <w:pPr>
        <w:pStyle w:val="FirstParagraph"/>
      </w:pPr>
      <w:r>
        <w:t xml:space="preserve">To strengthen the role of Marine Engineers in Karachi, this thesis proposes:</w:t>
      </w:r>
    </w:p>
    <w:p>
      <w:pPr>
        <w:numPr>
          <w:ilvl w:val="0"/>
          <w:numId w:val="1002"/>
        </w:numPr>
        <w:pStyle w:val="Compact"/>
      </w:pPr>
      <w:r>
        <w:rPr>
          <w:bCs/>
          <w:b/>
        </w:rPr>
        <w:t xml:space="preserve">Investment in Port Modernization:</w:t>
      </w:r>
      <w:r>
        <w:t xml:space="preserve"> </w:t>
      </w:r>
      <w:r>
        <w:t xml:space="preserve">Government and private sector collaboration to fund green technologies and infrastructure upgrades.</w:t>
      </w:r>
    </w:p>
    <w:p>
      <w:pPr>
        <w:numPr>
          <w:ilvl w:val="0"/>
          <w:numId w:val="1002"/>
        </w:numPr>
        <w:pStyle w:val="Compact"/>
      </w:pPr>
      <w:r>
        <w:rPr>
          <w:bCs/>
          <w:b/>
        </w:rPr>
        <w:t xml:space="preserve">Curriculum Enhancement:</w:t>
      </w:r>
      <w:r>
        <w:t xml:space="preserve"> </w:t>
      </w:r>
      <w:r>
        <w:t xml:space="preserve">Expanding marine engineering programs at local universities (e.g., NED University of Engineering &amp; Technology) to include courses on digital systems and environmental regulations.</w:t>
      </w:r>
    </w:p>
    <w:p>
      <w:pPr>
        <w:numPr>
          <w:ilvl w:val="0"/>
          <w:numId w:val="1002"/>
        </w:numPr>
        <w:pStyle w:val="Compact"/>
      </w:pPr>
      <w:r>
        <w:rPr>
          <w:bCs/>
          <w:b/>
        </w:rPr>
        <w:t xml:space="preserve">Policymaker Engagement:</w:t>
      </w:r>
      <w:r>
        <w:t xml:space="preserve"> </w:t>
      </w:r>
      <w:r>
        <w:t xml:space="preserve">Advocating for streamlined regulatory processes to expedite the adoption of innovative solutions in maritime operations.</w:t>
      </w:r>
    </w:p>
    <w:bookmarkEnd w:id="26"/>
    <w:bookmarkStart w:id="27" w:name="conclusion"/>
    <w:p>
      <w:pPr>
        <w:pStyle w:val="Heading2"/>
      </w:pPr>
      <w:r>
        <w:t xml:space="preserve">Conclusion</w:t>
      </w:r>
    </w:p>
    <w:p>
      <w:pPr>
        <w:pStyle w:val="FirstParagraph"/>
      </w:pPr>
      <w:r>
        <w:t xml:space="preserve">This Master Thesis underscores the indispensable role of Marine Engineers in Pakistan’s maritime sector, particularly in Karachi. By addressing infrastructure gaps, enhancing education, and fostering sustainable practices, Karachi can position itself as a regional leader in marine engineering. The findings of this study serve as a roadmap for stakeholders—including policymakers, academia, and industry leaders—to empower Marine Engineers in achieving Pakistan’s maritime ambitions.</w:t>
      </w:r>
    </w:p>
    <w:bookmarkEnd w:id="27"/>
    <w:bookmarkStart w:id="28" w:name="references"/>
    <w:p>
      <w:pPr>
        <w:pStyle w:val="Heading2"/>
      </w:pPr>
      <w:r>
        <w:t xml:space="preserve">References</w:t>
      </w:r>
    </w:p>
    <w:p>
      <w:pPr>
        <w:numPr>
          <w:ilvl w:val="0"/>
          <w:numId w:val="1003"/>
        </w:numPr>
        <w:pStyle w:val="Compact"/>
      </w:pPr>
      <w:r>
        <w:t xml:space="preserve">Pakistan Ports Authority (PPA) Annual Reports (2018–2023).</w:t>
      </w:r>
    </w:p>
    <w:p>
      <w:pPr>
        <w:numPr>
          <w:ilvl w:val="0"/>
          <w:numId w:val="1003"/>
        </w:numPr>
        <w:pStyle w:val="Compact"/>
      </w:pPr>
      <w:r>
        <w:t xml:space="preserve">International Maritime Organization (IMO) Guidelines for Ship Emissions.</w:t>
      </w:r>
    </w:p>
    <w:p>
      <w:pPr>
        <w:numPr>
          <w:ilvl w:val="0"/>
          <w:numId w:val="1003"/>
        </w:numPr>
        <w:pStyle w:val="Compact"/>
      </w:pPr>
      <w:r>
        <w:t xml:space="preserve">NED University of Engineering &amp; Technology, Karachi. Research Publications on Marine Engineering.</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Marine Engineers in Karachi.</w:t>
      </w:r>
      <w:r>
        <w:br/>
      </w:r>
      <w:r>
        <w:rPr>
          <w:bCs/>
          <w:b/>
        </w:rPr>
        <w:t xml:space="preserve">Appendix B:</w:t>
      </w:r>
      <w:r>
        <w:t xml:space="preserve"> </w:t>
      </w:r>
      <w:r>
        <w:t xml:space="preserve">Surveys and Data Tables from Port Operations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Pakistan Karachi</dc:title>
  <dc:creator/>
  <dc:language>en</dc:language>
  <cp:keywords/>
  <dcterms:created xsi:type="dcterms:W3CDTF">2026-07-19T01:58:24Z</dcterms:created>
  <dcterms:modified xsi:type="dcterms:W3CDTF">2026-07-19T01:58:24Z</dcterms:modified>
</cp:coreProperties>
</file>

<file path=docProps/custom.xml><?xml version="1.0" encoding="utf-8"?>
<Properties xmlns="http://schemas.openxmlformats.org/officeDocument/2006/custom-properties" xmlns:vt="http://schemas.openxmlformats.org/officeDocument/2006/docPropsVTypes"/>
</file>