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7" w:name="X9897a4ab5632878c33205ba6931d40c4aa717ef"/>
    <w:p>
      <w:pPr>
        <w:pStyle w:val="Heading1"/>
      </w:pPr>
      <w:r>
        <w:t xml:space="preserve">Master Thesis: The Role of a Marine Engineer in the Context of South Africa Johannesburg</w:t>
      </w:r>
    </w:p>
    <w:p>
      <w:pPr>
        <w:pStyle w:val="FirstParagraph"/>
      </w:pPr>
      <w:r>
        <w:t xml:space="preserve">This master thesis explores the critical intersection between marine engineering and the socio-economic landscape of South Africa, with a specific focus on Johannesburg. As one of the most industrialized cities in southern Africa, Johannesburg presents unique challenges and opportunities for marine engineers operating within its borders. The thesis aims to address how marine engineering principles can be adapted to meet local demands while aligning with global sustainability goals.</w:t>
      </w:r>
    </w:p>
    <w:bookmarkStart w:id="20" w:name="introduction"/>
    <w:p>
      <w:pPr>
        <w:pStyle w:val="Heading2"/>
      </w:pPr>
      <w:r>
        <w:t xml:space="preserve">1. Introduction</w:t>
      </w:r>
    </w:p>
    <w:p>
      <w:pPr>
        <w:pStyle w:val="FirstParagraph"/>
      </w:pPr>
      <w:r>
        <w:t xml:space="preserve">Johannesburg, the economic hub of South Africa, is not traditionally associated with maritime activities. However, the city's strategic position near major shipping routes and its role in supporting coastal industries necessitate a deeper understanding of marine engineering within this context. Marine engineers in Johannesburg must navigate a complex interplay between urban development, environmental conservation, and regional trade dynamics. This study investigates how these professionals contribute to South Africa’s maritime infrastructure and economic growth.</w:t>
      </w:r>
    </w:p>
    <w:bookmarkEnd w:id="20"/>
    <w:bookmarkStart w:id="21" w:name="X0a78b27610c575c54fcb142c2bf35d213394136"/>
    <w:p>
      <w:pPr>
        <w:pStyle w:val="Heading2"/>
      </w:pPr>
      <w:r>
        <w:t xml:space="preserve">2. The Role of Marine Engineers in South Africa</w:t>
      </w:r>
    </w:p>
    <w:p>
      <w:pPr>
        <w:pStyle w:val="FirstParagraph"/>
      </w:pPr>
      <w:r>
        <w:t xml:space="preserve">Marine engineering is a multidisciplinary field that involves the design, construction, operation, and maintenance of ships, submarines, offshore platforms, and other marine structures. In South Africa, marine engineers play a pivotal role in supporting the country’s maritime economy. This includes managing port operations at locations such as Durban and Cape Town while also addressing emerging needs in inland waterways and coastal protection.</w:t>
      </w:r>
    </w:p>
    <w:p>
      <w:pPr>
        <w:pStyle w:val="BodyText"/>
      </w:pPr>
      <w:r>
        <w:t xml:space="preserve">However, Johannesburg presents unique challenges for marine engineers due to its landlocked status. The city’s reliance on maritime logistics requires engineers to work closely with transport authorities, environmental agencies, and industry stakeholders. This thesis highlights how marine engineering expertise is leveraged to optimize freight movement, reduce carbon footprints in transit systems, and ensure compliance with international shipping regulations.</w:t>
      </w:r>
    </w:p>
    <w:bookmarkEnd w:id="21"/>
    <w:bookmarkStart w:id="22" w:name="X9f782ebb9837f613afe38e207ea7920d25f5957"/>
    <w:p>
      <w:pPr>
        <w:pStyle w:val="Heading2"/>
      </w:pPr>
      <w:r>
        <w:t xml:space="preserve">3. Case Study: Johannesburg’s Maritime Challenges</w:t>
      </w:r>
    </w:p>
    <w:p>
      <w:pPr>
        <w:pStyle w:val="FirstParagraph"/>
      </w:pPr>
      <w:r>
        <w:t xml:space="preserve">Johannesburg’s proximity to South Africa’s coastal regions makes it a critical node for maritime trade. The city hosts numerous logistics hubs that handle cargo destined for or originating from coastal ports. Marine engineers in Johannesburg are tasked with ensuring the efficiency of these systems through innovations such as:</w:t>
      </w:r>
    </w:p>
    <w:p>
      <w:pPr>
        <w:numPr>
          <w:ilvl w:val="0"/>
          <w:numId w:val="1001"/>
        </w:numPr>
        <w:pStyle w:val="Compact"/>
      </w:pPr>
      <w:r>
        <w:t xml:space="preserve">Designing inland water transport solutions to reduce road congestion.</w:t>
      </w:r>
    </w:p>
    <w:p>
      <w:pPr>
        <w:numPr>
          <w:ilvl w:val="0"/>
          <w:numId w:val="1001"/>
        </w:numPr>
        <w:pStyle w:val="Compact"/>
      </w:pPr>
      <w:r>
        <w:t xml:space="preserve">Implementing energy-efficient technologies in port infrastructure.</w:t>
      </w:r>
    </w:p>
    <w:p>
      <w:pPr>
        <w:numPr>
          <w:ilvl w:val="0"/>
          <w:numId w:val="1001"/>
        </w:numPr>
        <w:pStyle w:val="Compact"/>
      </w:pPr>
      <w:r>
        <w:t xml:space="preserve">Conducting risk assessments for coastal areas vulnerable to climate change impacts.</w:t>
      </w:r>
    </w:p>
    <w:p>
      <w:pPr>
        <w:pStyle w:val="FirstParagraph"/>
      </w:pPr>
      <w:r>
        <w:t xml:space="preserve">This case study underscores the need for marine engineers in Johannesburg to adopt a holistic approach that integrates environmental stewardship with economic development. The thesis also emphasizes the role of policy frameworks, such as South Africa’s National Development Plan (NDP), in shaping the future of maritime engineering in urban centers like Johannesburg.</w:t>
      </w:r>
    </w:p>
    <w:bookmarkEnd w:id="22"/>
    <w:bookmarkStart w:id="23" w:name="methodology"/>
    <w:p>
      <w:pPr>
        <w:pStyle w:val="Heading2"/>
      </w:pPr>
      <w:r>
        <w:t xml:space="preserve">4. Methodology</w:t>
      </w:r>
    </w:p>
    <w:p>
      <w:pPr>
        <w:pStyle w:val="FirstParagraph"/>
      </w:pPr>
      <w:r>
        <w:t xml:space="preserve">This master thesis employs a mixed-methods approach to gather insights from marine engineers operating in South Africa Johannesburg. Key research methods include:</w:t>
      </w:r>
    </w:p>
    <w:p>
      <w:pPr>
        <w:numPr>
          <w:ilvl w:val="0"/>
          <w:numId w:val="1002"/>
        </w:numPr>
        <w:pStyle w:val="Compact"/>
      </w:pPr>
      <w:r>
        <w:t xml:space="preserve">Interviews with professionals in the field to identify challenges and best practices.</w:t>
      </w:r>
    </w:p>
    <w:p>
      <w:pPr>
        <w:numPr>
          <w:ilvl w:val="0"/>
          <w:numId w:val="1002"/>
        </w:numPr>
        <w:pStyle w:val="Compact"/>
      </w:pPr>
      <w:r>
        <w:t xml:space="preserve">An analysis of case studies involving maritime infrastructure projects in the region.</w:t>
      </w:r>
    </w:p>
    <w:p>
      <w:pPr>
        <w:numPr>
          <w:ilvl w:val="0"/>
          <w:numId w:val="1002"/>
        </w:numPr>
        <w:pStyle w:val="Compact"/>
      </w:pPr>
      <w:r>
        <w:t xml:space="preserve">A review of academic literature on marine engineering trends relevant to developing economies.</w:t>
      </w:r>
    </w:p>
    <w:p>
      <w:pPr>
        <w:pStyle w:val="FirstParagraph"/>
      </w:pPr>
      <w:r>
        <w:t xml:space="preserve">Data collection focused on identifying gaps between theoretical marine engineering principles and their practical application in Johannesburg. The thesis also evaluates how global standards, such as those from the International Maritime Organization (IMO), are being adapted to suit local conditions.</w:t>
      </w:r>
    </w:p>
    <w:bookmarkEnd w:id="23"/>
    <w:bookmarkStart w:id="24" w:name="findings-and-recommendations"/>
    <w:p>
      <w:pPr>
        <w:pStyle w:val="Heading2"/>
      </w:pPr>
      <w:r>
        <w:t xml:space="preserve">5. Findings and Recommendations</w:t>
      </w:r>
    </w:p>
    <w:p>
      <w:pPr>
        <w:pStyle w:val="FirstParagraph"/>
      </w:pPr>
      <w:r>
        <w:t xml:space="preserve">The findings of this research reveal several critical insights:</w:t>
      </w:r>
    </w:p>
    <w:p>
      <w:pPr>
        <w:numPr>
          <w:ilvl w:val="0"/>
          <w:numId w:val="1003"/>
        </w:numPr>
        <w:pStyle w:val="Compact"/>
      </w:pPr>
      <w:r>
        <w:t xml:space="preserve">Marine engineers in Johannesburg face unique logistical hurdles due to the city’s landlocked nature and high population density.</w:t>
      </w:r>
    </w:p>
    <w:p>
      <w:pPr>
        <w:numPr>
          <w:ilvl w:val="0"/>
          <w:numId w:val="1003"/>
        </w:numPr>
        <w:pStyle w:val="Compact"/>
      </w:pPr>
      <w:r>
        <w:t xml:space="preserve">There is a growing need for interdisciplinary collaboration between marine engineers, urban planners, and environmental scientists.</w:t>
      </w:r>
    </w:p>
    <w:p>
      <w:pPr>
        <w:numPr>
          <w:ilvl w:val="0"/>
          <w:numId w:val="1003"/>
        </w:numPr>
        <w:pStyle w:val="Compact"/>
      </w:pPr>
      <w:r>
        <w:t xml:space="preserve">Sustainable practices in maritime logistics could significantly reduce carbon emissions and support South Africa’s climate goals.</w:t>
      </w:r>
    </w:p>
    <w:p>
      <w:pPr>
        <w:pStyle w:val="FirstParagraph"/>
      </w:pPr>
      <w:r>
        <w:t xml:space="preserve">The thesis recommends that marine engineering programs in institutions such as the University of Johannesburg incorporate regional case studies to better prepare graduates for local challenges. Additionally, it advocates for increased funding for research into inland maritime technologies and policies that promote green shipping practices.</w:t>
      </w:r>
    </w:p>
    <w:bookmarkEnd w:id="24"/>
    <w:bookmarkStart w:id="25" w:name="conclusion"/>
    <w:p>
      <w:pPr>
        <w:pStyle w:val="Heading2"/>
      </w:pPr>
      <w:r>
        <w:t xml:space="preserve">6. Conclusion</w:t>
      </w:r>
    </w:p>
    <w:p>
      <w:pPr>
        <w:pStyle w:val="FirstParagraph"/>
      </w:pPr>
      <w:r>
        <w:t xml:space="preserve">This master thesis highlights the vital role of marine engineers in shaping South Africa’s economic and environmental future, with Johannesburg serving as a microcosm of the challenges and opportunities inherent to this field. By adapting global best practices to local contexts, marine engineers can contribute to sustainable development while addressing the unique demands of urban centers like Johannesburg.</w:t>
      </w:r>
    </w:p>
    <w:p>
      <w:pPr>
        <w:pStyle w:val="BodyText"/>
      </w:pPr>
      <w:r>
        <w:t xml:space="preserve">The study underscores the importance of interdisciplinary research, policy alignment, and technological innovation in advancing maritime engineering across South Africa. As Johannesburg continues to grow as an economic powerhouse, its ability to harness marine engineering expertise will be crucial in achieving both regional and global sustainability targets.</w:t>
      </w:r>
    </w:p>
    <w:bookmarkEnd w:id="25"/>
    <w:bookmarkStart w:id="26" w:name="references"/>
    <w:p>
      <w:pPr>
        <w:pStyle w:val="Heading2"/>
      </w:pPr>
      <w:r>
        <w:t xml:space="preserve">References</w:t>
      </w:r>
    </w:p>
    <w:p>
      <w:pPr>
        <w:numPr>
          <w:ilvl w:val="0"/>
          <w:numId w:val="1004"/>
        </w:numPr>
        <w:pStyle w:val="Compact"/>
      </w:pPr>
      <w:r>
        <w:t xml:space="preserve">International Maritime Organization (IMO). (2023). Global Maritime Strategy for Sustainable Development.</w:t>
      </w:r>
    </w:p>
    <w:p>
      <w:pPr>
        <w:numPr>
          <w:ilvl w:val="0"/>
          <w:numId w:val="1004"/>
        </w:numPr>
        <w:pStyle w:val="Compact"/>
      </w:pPr>
      <w:r>
        <w:t xml:space="preserve">National Development Plan of South Africa. (2017). Vision 2030: Transforming the Nation.</w:t>
      </w:r>
    </w:p>
    <w:p>
      <w:pPr>
        <w:numPr>
          <w:ilvl w:val="0"/>
          <w:numId w:val="1004"/>
        </w:numPr>
        <w:pStyle w:val="Compact"/>
      </w:pPr>
      <w:r>
        <w:t xml:space="preserve">University of Johannesburg. Department of Mechanical Engineering. (n.d.). Marine Engineering Research Publications.</w:t>
      </w:r>
    </w:p>
    <w:p>
      <w:pPr>
        <w:pStyle w:val="FirstParagraph"/>
      </w:pPr>
      <w:r>
        <w:rPr>
          <w:bCs/>
          <w:b/>
        </w:rPr>
        <w:t xml:space="preserve">Keywords:</w:t>
      </w:r>
      <w:r>
        <w:t xml:space="preserve"> </w:t>
      </w:r>
      <w:r>
        <w:t xml:space="preserve">Master Thesis, Marine Engineer, South Africa Johannesburg, Sustainable Development, Maritime Logistics.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Marine Engineer in South Africa Johannesburg</dc:title>
  <dc:creator/>
  <dc:language>en</dc:language>
  <cp:keywords/>
  <dcterms:created xsi:type="dcterms:W3CDTF">2026-07-23T20:54:45Z</dcterms:created>
  <dcterms:modified xsi:type="dcterms:W3CDTF">2026-07-23T20:54:45Z</dcterms:modified>
</cp:coreProperties>
</file>

<file path=docProps/custom.xml><?xml version="1.0" encoding="utf-8"?>
<Properties xmlns="http://schemas.openxmlformats.org/officeDocument/2006/custom-properties" xmlns:vt="http://schemas.openxmlformats.org/officeDocument/2006/docPropsVTypes"/>
</file>