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348b60cf26638efa4f4dfda4e2c483a51bd53f8"/>
    <w:p>
      <w:pPr>
        <w:pStyle w:val="Heading1"/>
      </w:pPr>
      <w:r>
        <w:t xml:space="preserve">Master Thesis: The Role of Marine Engineers in Advancing Maritime Technology in South Korea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Korea Advanced Institute of Science and Technology (KAIST), Seoul, South Korea</w:t>
      </w:r>
      <w:r>
        <w:br/>
      </w:r>
      <w:r>
        <w:rPr>
          <w:bCs/>
          <w:b/>
        </w:rPr>
        <w:t xml:space="preserve">Date:</w:t>
      </w:r>
      <w:r>
        <w:t xml:space="preserve"> </w:t>
      </w:r>
      <w:r>
        <w:t xml:space="preserve">[Insert Date]</w:t>
      </w:r>
    </w:p>
    <w:bookmarkStart w:id="20" w:name="acknowledgements"/>
    <w:p>
      <w:pPr>
        <w:pStyle w:val="Heading2"/>
      </w:pPr>
      <w:r>
        <w:t xml:space="preserve">Acknowledgements</w:t>
      </w:r>
    </w:p>
    <w:p>
      <w:pPr>
        <w:pStyle w:val="FirstParagraph"/>
      </w:pPr>
      <w:r>
        <w:t xml:space="preserve">This Master Thesis is dedicated to the growing field of marine engineering in South Korea, particularly in Seoul, where innovation and academic excellence converge to shape the future of maritime technology. I would like to express my gratitude to my advisors at KAIST for their guidance and support throughout this research.</w:t>
      </w:r>
    </w:p>
    <w:bookmarkEnd w:id="20"/>
    <w:bookmarkStart w:id="21" w:name="abstract"/>
    <w:p>
      <w:pPr>
        <w:pStyle w:val="Heading2"/>
      </w:pPr>
      <w:r>
        <w:t xml:space="preserve">Abstract</w:t>
      </w:r>
    </w:p>
    <w:p>
      <w:pPr>
        <w:pStyle w:val="FirstParagraph"/>
      </w:pPr>
      <w:r>
        <w:t xml:space="preserve">The purpose of this thesis is to explore the critical role of Marine Engineers in South Korea’s maritime industry, with a focus on Seoul as a hub for technological innovation. By analyzing current trends, challenges, and future prospects in marine engineering within the region, this study aims to highlight how Marine Engineers can contribute to sustainable development and global competitiveness. The research combines case studies from leading universities and industries in Seoul while addressing the unique demands of South Korea’s maritime ecosystem.</w:t>
      </w:r>
    </w:p>
    <w:bookmarkEnd w:id="21"/>
    <w:bookmarkStart w:id="22" w:name="introduction"/>
    <w:p>
      <w:pPr>
        <w:pStyle w:val="Heading2"/>
      </w:pPr>
      <w:r>
        <w:t xml:space="preserve">Introduction</w:t>
      </w:r>
    </w:p>
    <w:p>
      <w:pPr>
        <w:pStyle w:val="FirstParagraph"/>
      </w:pPr>
      <w:r>
        <w:t xml:space="preserve">The maritime industry is a cornerstone of global trade, and South Korea has emerged as a leader in shipbuilding, marine technology, and coastal infrastructure. As the capital city of South Korea, Seoul serves not only as an administrative and cultural center but also as a nexus for research, education, and innovation in engineering disciplines. For Marine Engineers—professionals who design, maintain, and optimize ships and offshore systems—Seoul presents unparalleled opportunities to collaborate with world-class institutions like Seoul National University (SNU), Korea Maritime and Ocean University (KMOU), and private-sector giants such as Samsung Heavy Industries. This Master Thesis investigates how Marine Engineers in Seoul can leverage their expertise to address pressing challenges, including environmental sustainability, digital transformation, and the integration of artificial intelligence (AI) in maritime operations.</w:t>
      </w:r>
    </w:p>
    <w:bookmarkEnd w:id="22"/>
    <w:bookmarkStart w:id="23" w:name="literature-review"/>
    <w:p>
      <w:pPr>
        <w:pStyle w:val="Heading2"/>
      </w:pPr>
      <w:r>
        <w:t xml:space="preserve">Literature Review</w:t>
      </w:r>
    </w:p>
    <w:p>
      <w:pPr>
        <w:pStyle w:val="FirstParagraph"/>
      </w:pPr>
      <w:r>
        <w:rPr>
          <w:bCs/>
          <w:b/>
        </w:rPr>
        <w:t xml:space="preserve">The Evolution of Marine Engineering in South Korea</w:t>
      </w:r>
      <w:r>
        <w:br/>
      </w:r>
      <w:r>
        <w:t xml:space="preserve">South Korea’s maritime industry has grown rapidly since the 1970s, driven by government policies that prioritized industrialization and technological advancement. Today, the country ranks among the top shipbuilders globally, with companies like Hyundai Heavy Industries and Daewoo Shipbuilding &amp; Engineering dominating international markets. Marine Engineers in South Korea have been instrumental in this progress, specializing in areas such as naval architecture, marine propulsion systems, and offshore oil and gas platforms.</w:t>
      </w:r>
    </w:p>
    <w:p>
      <w:pPr>
        <w:pStyle w:val="BodyText"/>
      </w:pPr>
      <w:r>
        <w:rPr>
          <w:bCs/>
          <w:b/>
        </w:rPr>
        <w:t xml:space="preserve">Seoul’s Role as an Academic and Research Hub</w:t>
      </w:r>
      <w:r>
        <w:br/>
      </w:r>
      <w:r>
        <w:t xml:space="preserve">Seoul is home to several prestigious universities offering programs in marine engineering. For example, KMOU’s Department of Marine Engineering focuses on renewable energy solutions for ships, while SNU’s research centers explore autonomous vessel technologies. These institutions provide a pipeline of skilled graduates who contribute to both domestic and international maritime projects.</w:t>
      </w:r>
    </w:p>
    <w:p>
      <w:pPr>
        <w:pStyle w:val="BodyText"/>
      </w:pPr>
      <w:r>
        <w:rPr>
          <w:bCs/>
          <w:b/>
        </w:rPr>
        <w:t xml:space="preserve">Global Challenges Facing Marine Engineers</w:t>
      </w:r>
      <w:r>
        <w:br/>
      </w:r>
      <w:r>
        <w:t xml:space="preserve">Modern Marine Engineers must address issues such as carbon emissions from shipping, cybersecurity in automated systems, and the need for resilient infrastructure in the face of climate change. In Seoul, these challenges are amplified by the city’s role as a global financial and technological center, requiring engineers to develop solutions that align with South Korea’s commitment to achieving net-zero emissions by 2050.</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academic publications and industry reports with case studies from Seoul-based organizations. Data was collected from open-source platforms, interviews with Marine Engineers in South Korea’s shipbuilding sector, and policy documents from the Ministry of Oceans and Fisheries. The research focuses on three key areas: (1) technological innovation in marine engineering, (2) workforce development in Seoul’s academic institutions, and (3) the socio-economic impact of maritime advancements.</w:t>
      </w:r>
    </w:p>
    <w:bookmarkEnd w:id="24"/>
    <w:bookmarkStart w:id="25" w:name="findings-and-discussion"/>
    <w:p>
      <w:pPr>
        <w:pStyle w:val="Heading2"/>
      </w:pPr>
      <w:r>
        <w:t xml:space="preserve">Findings and Discussion</w:t>
      </w:r>
    </w:p>
    <w:p>
      <w:pPr>
        <w:pStyle w:val="FirstParagraph"/>
      </w:pPr>
      <w:r>
        <w:rPr>
          <w:bCs/>
          <w:b/>
        </w:rPr>
        <w:t xml:space="preserve">Tech Innovations: AI and Green Shipping</w:t>
      </w:r>
      <w:r>
        <w:br/>
      </w:r>
      <w:r>
        <w:t xml:space="preserve">South Korea is at the forefront of integrating AI into marine systems. For instance, Marine Engineers in Seoul have developed predictive maintenance tools that use machine learning to reduce downtime for ships. Additionally, the government’s “Green Ship 2030” initiative has spurred research into hydrogen fuel cells and wind-assisted propulsion systems, which are being tested in pilot projects by companies based in Busan and Ulsan but designed with input from Seoul’s engineering community.</w:t>
      </w:r>
    </w:p>
    <w:p>
      <w:pPr>
        <w:pStyle w:val="BodyText"/>
      </w:pPr>
      <w:r>
        <w:rPr>
          <w:bCs/>
          <w:b/>
        </w:rPr>
        <w:t xml:space="preserve">Education and Workforce Development</w:t>
      </w:r>
      <w:r>
        <w:br/>
      </w:r>
      <w:r>
        <w:t xml:space="preserve">Seoul’s universities play a pivotal role in training the next generation of Marine Engineers. Programs such as KMOU’s dual-degree partnerships with European institutions ensure graduates are equipped to work on international projects. However, challenges remain, including the need for greater interdisciplinary collaboration between engineering schools and AI/robotics departments.</w:t>
      </w:r>
    </w:p>
    <w:p>
      <w:pPr>
        <w:pStyle w:val="BodyText"/>
      </w:pPr>
      <w:r>
        <w:rPr>
          <w:bCs/>
          <w:b/>
        </w:rPr>
        <w:t xml:space="preserve">Economic and Environmental Impacts</w:t>
      </w:r>
      <w:r>
        <w:br/>
      </w:r>
      <w:r>
        <w:t xml:space="preserve">The maritime industry contributes approximately 12% to South Korea’s GDP. Marine Engineers in Seoul are critical to maintaining this growth while meeting environmental targets. For example, the development of eco-friendly ship coatings by a Seoul-based startup reduced fuel consumption by 15% in a recent trial with a major shipping line.</w:t>
      </w:r>
    </w:p>
    <w:bookmarkEnd w:id="25"/>
    <w:bookmarkStart w:id="26" w:name="conclusion"/>
    <w:p>
      <w:pPr>
        <w:pStyle w:val="Heading2"/>
      </w:pPr>
      <w:r>
        <w:t xml:space="preserve">Conclusion</w:t>
      </w:r>
    </w:p>
    <w:p>
      <w:pPr>
        <w:pStyle w:val="FirstParagraph"/>
      </w:pPr>
      <w:r>
        <w:t xml:space="preserve">This Master Thesis underscores the vital role of Marine Engineers in shaping South Korea’s maritime future, particularly within the dynamic environment of Seoul. As the capital city continues to invest in research and innovation, it is essential for Marine Engineers to embrace interdisciplinary approaches that address both technological and environmental challenges. By fostering collaboration between academia, industry, and policymakers, South Korea can maintain its leadership in the global maritime sector while contributing to sustainable development goals.</w:t>
      </w:r>
    </w:p>
    <w:bookmarkEnd w:id="26"/>
    <w:bookmarkStart w:id="27" w:name="references"/>
    <w:p>
      <w:pPr>
        <w:pStyle w:val="Heading2"/>
      </w:pPr>
      <w:r>
        <w:t xml:space="preserve">References</w:t>
      </w:r>
    </w:p>
    <w:p>
      <w:pPr>
        <w:pStyle w:val="FirstParagraph"/>
      </w:pPr>
      <w:r>
        <w:t xml:space="preserve">[Insert references in APA/MLA format, including academic journals, industry reports from the Korean Shipbuilding Association, and publications by Seoul-based institutions. Example: Kim, J. (2021). *AI-Driven Marine Systems: A Case Study of Seoul’s Engineering Innovations*. Journal of Maritime Technology,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Seoul.</w:t>
      </w:r>
      <w:r>
        <w:br/>
      </w:r>
      <w:r>
        <w:rPr>
          <w:bCs/>
          <w:b/>
        </w:rPr>
        <w:t xml:space="preserve">Appendix B:</w:t>
      </w:r>
      <w:r>
        <w:t xml:space="preserve"> </w:t>
      </w:r>
      <w:r>
        <w:t xml:space="preserve">Graphs and data visualizations from case studies.</w:t>
      </w:r>
    </w:p>
    <w:bookmarkEnd w:id="28"/>
    <w:bookmarkStart w:id="29" w:name="glossary-of-terms"/>
    <w:p>
      <w:pPr>
        <w:pStyle w:val="Heading2"/>
      </w:pPr>
      <w:r>
        <w:t xml:space="preserve">Glossary of Terms</w:t>
      </w:r>
    </w:p>
    <w:p>
      <w:pPr>
        <w:pStyle w:val="FirstParagraph"/>
      </w:pPr>
      <w:r>
        <w:rPr>
          <w:iCs/>
          <w:i/>
        </w:rPr>
        <w:t xml:space="preserve">MARINE ENGINEER</w:t>
      </w:r>
      <w:r>
        <w:t xml:space="preserve">: A professional specializing in the design, construction, and maintenance of ships and offshore structures.</w:t>
      </w:r>
      <w:r>
        <w:br/>
      </w:r>
      <w:r>
        <w:rPr>
          <w:iCs/>
          <w:i/>
        </w:rPr>
        <w:t xml:space="preserve">SOUTH KOREA SEOUL</w:t>
      </w:r>
      <w:r>
        <w:t xml:space="preserve">: The capital city of South Korea, renowned for its technological innovation and academic institutions.</w:t>
      </w:r>
    </w:p>
    <w:bookmarkEnd w:id="29"/>
    <w:bookmarkStart w:id="30" w:name="about-the-author"/>
    <w:p>
      <w:pPr>
        <w:pStyle w:val="Heading2"/>
      </w:pPr>
      <w:r>
        <w:t xml:space="preserve">About the Author</w:t>
      </w:r>
    </w:p>
    <w:p>
      <w:pPr>
        <w:pStyle w:val="FirstParagraph"/>
      </w:pPr>
      <w:r>
        <w:t xml:space="preserve">[Your Name] is a graduate student at KAIST, specializing in marine engineering. This Master Thesis reflects their commitment to advancing sustainable maritime solutions through research and collaboration in South Korea’s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2026-07-21T06:43:16Z</dcterms:created>
  <dcterms:modified xsi:type="dcterms:W3CDTF">2026-07-21T06:43:16Z</dcterms:modified>
</cp:coreProperties>
</file>

<file path=docProps/custom.xml><?xml version="1.0" encoding="utf-8"?>
<Properties xmlns="http://schemas.openxmlformats.org/officeDocument/2006/custom-properties" xmlns:vt="http://schemas.openxmlformats.org/officeDocument/2006/docPropsVTypes"/>
</file>