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6b149581f7325221dadf0594058bb7b3466f8c"/>
    <w:p>
      <w:pPr>
        <w:pStyle w:val="Heading1"/>
      </w:pPr>
      <w:r>
        <w:t xml:space="preserve">Master Thesis on the Role of Marine Engineers in United States Los Angeles</w:t>
      </w:r>
    </w:p>
    <w:bookmarkStart w:id="20" w:name="abstract"/>
    <w:p>
      <w:pPr>
        <w:pStyle w:val="Heading2"/>
      </w:pPr>
      <w:r>
        <w:t xml:space="preserve">Abstract</w:t>
      </w:r>
    </w:p>
    <w:p>
      <w:pPr>
        <w:pStyle w:val="FirstParagraph"/>
      </w:pPr>
      <w:r>
        <w:t xml:space="preserve">This Master Thesis explores the critical role of Marine Engineers in shaping maritime innovation and sustainability, with a focus on their impact within the unique context of United States Los Angeles. As one of the world's largest ports, Los Angeles presents a dynamic environment where Marine Engineers must address challenges such as environmental regulations, technological advancements, and global trade demands. This document examines how the profession adapts to local conditions while contributing to national and international maritime goals.</w:t>
      </w:r>
    </w:p>
    <w:bookmarkEnd w:id="20"/>
    <w:bookmarkStart w:id="21" w:name="introduction"/>
    <w:p>
      <w:pPr>
        <w:pStyle w:val="Heading2"/>
      </w:pPr>
      <w:r>
        <w:t xml:space="preserve">Introduction</w:t>
      </w:r>
    </w:p>
    <w:p>
      <w:pPr>
        <w:pStyle w:val="FirstParagraph"/>
      </w:pPr>
      <w:r>
        <w:t xml:space="preserve">The United States Los Angeles is a global hub for maritime activity, hosting the Port of Los Angeles, which is among the busiest container ports in North America. For Marine Engineers working in this region, the intersection of urban development, environmental stewardship, and economic growth presents both opportunities and challenges. This Master Thesis investigates how Marine Engineers navigate these complexities to ensure safe, efficient, and sustainable maritime operations.</w:t>
      </w:r>
    </w:p>
    <w:p>
      <w:pPr>
        <w:pStyle w:val="BodyText"/>
      </w:pPr>
      <w:r>
        <w:t xml:space="preserve">The role of a Marine Engineer is multifaceted, encompassing ship design, maintenance of vessel systems (such as propulsion and navigation), compliance with safety standards, and integration of emerging technologies like automation and renewable energy. In Los Angeles, where the maritime industry contributes significantly to the regional economy, these responsibilities are amplified by the need to balance industrial activity with ecological preservation.</w:t>
      </w:r>
    </w:p>
    <w:bookmarkEnd w:id="21"/>
    <w:bookmarkStart w:id="22" w:name="literature-review"/>
    <w:p>
      <w:pPr>
        <w:pStyle w:val="Heading2"/>
      </w:pPr>
      <w:r>
        <w:t xml:space="preserve">Literature Review</w:t>
      </w:r>
    </w:p>
    <w:p>
      <w:pPr>
        <w:pStyle w:val="FirstParagraph"/>
      </w:pPr>
      <w:r>
        <w:t xml:space="preserve">Marine Engineering is a discipline rooted in mechanical and electrical engineering, tailored for maritime environments. According to studies published in journals like the "Journal of Marine Engineering and Technology," Marine Engineers today are increasingly involved in projects related to green shipping, digitalization of port operations, and climate resilience (Smith et al., 2021). In Los Angeles, these trends align with local initiatives such as the Port’s Green Port Policy, which mandates reductions in emissions from ships and port equipment.</w:t>
      </w:r>
    </w:p>
    <w:p>
      <w:pPr>
        <w:pStyle w:val="BodyText"/>
      </w:pPr>
      <w:r>
        <w:t xml:space="preserve">The United States Los Angeles has a long history of maritime innovation. For example, the region's Marine Engineers have played a pivotal role in developing shore power systems that allow vessels to plug into the electrical grid while docked, reducing reliance on auxiliary engines and cutting air pollution. This aligns with the broader goals of California’s climate action plan, which aims to achieve carbon neutrality by 2045.</w:t>
      </w:r>
    </w:p>
    <w:bookmarkEnd w:id="22"/>
    <w:bookmarkStart w:id="23" w:name="methodology-and-case-studies"/>
    <w:p>
      <w:pPr>
        <w:pStyle w:val="Heading2"/>
      </w:pPr>
      <w:r>
        <w:t xml:space="preserve">Methodology and Case Studies</w:t>
      </w:r>
    </w:p>
    <w:p>
      <w:pPr>
        <w:pStyle w:val="FirstParagraph"/>
      </w:pPr>
      <w:r>
        <w:t xml:space="preserve">This Master Thesis employs a qualitative research methodology, combining literature analysis, case studies of Marine Engineering projects in Los Angeles, and interviews with professionals in the field. The case studies include:</w:t>
      </w:r>
    </w:p>
    <w:p>
      <w:pPr>
        <w:numPr>
          <w:ilvl w:val="0"/>
          <w:numId w:val="1001"/>
        </w:numPr>
        <w:pStyle w:val="Compact"/>
      </w:pPr>
      <w:r>
        <w:rPr>
          <w:bCs/>
          <w:b/>
        </w:rPr>
        <w:t xml:space="preserve">Port of Los Angeles Shore Power Implementation:</w:t>
      </w:r>
      <w:r>
        <w:t xml:space="preserve"> </w:t>
      </w:r>
      <w:r>
        <w:t xml:space="preserve">A collaborative effort between Marine Engineers and port authorities to install high-voltage electrical infrastructure at terminals.</w:t>
      </w:r>
    </w:p>
    <w:p>
      <w:pPr>
        <w:numPr>
          <w:ilvl w:val="0"/>
          <w:numId w:val="1001"/>
        </w:numPr>
        <w:pStyle w:val="Compact"/>
      </w:pPr>
      <w:r>
        <w:rPr>
          <w:bCs/>
          <w:b/>
        </w:rPr>
        <w:t xml:space="preserve">Renewable Energy Integration on Commercial Vessels:</w:t>
      </w:r>
      <w:r>
        <w:t xml:space="preserve"> </w:t>
      </w:r>
      <w:r>
        <w:t xml:space="preserve">Research into the feasibility of using hydrogen fuel cells for cargo ships operating in Southern California.</w:t>
      </w:r>
    </w:p>
    <w:p>
      <w:pPr>
        <w:numPr>
          <w:ilvl w:val="0"/>
          <w:numId w:val="1001"/>
        </w:numPr>
        <w:pStyle w:val="Compact"/>
      </w:pPr>
      <w:r>
        <w:rPr>
          <w:bCs/>
          <w:b/>
        </w:rPr>
        <w:t xml:space="preserve">Evaluation of Marine Engineer Education Programs in Los Angeles:</w:t>
      </w:r>
      <w:r>
        <w:t xml:space="preserve"> </w:t>
      </w:r>
      <w:r>
        <w:t xml:space="preserve">An assessment of how local universities, such as the University of Southern California (USC), prepare graduates for careers in this field.</w:t>
      </w:r>
    </w:p>
    <w:p>
      <w:pPr>
        <w:pStyle w:val="FirstParagraph"/>
      </w:pPr>
      <w:r>
        <w:t xml:space="preserve">The research highlights the importance of interdisciplinary collaboration. For instance, Marine Engineers working on renewable energy projects must coordinate with environmental scientists and policy experts to ensure compliance with federal and state regulations in United States Los Angeles.</w:t>
      </w:r>
    </w:p>
    <w:bookmarkEnd w:id="23"/>
    <w:bookmarkStart w:id="24" w:name="challenges-and-opportunities"/>
    <w:p>
      <w:pPr>
        <w:pStyle w:val="Heading2"/>
      </w:pPr>
      <w:r>
        <w:t xml:space="preserve">Challenges and Opportunities</w:t>
      </w:r>
    </w:p>
    <w:p>
      <w:pPr>
        <w:pStyle w:val="FirstParagraph"/>
      </w:pPr>
      <w:r>
        <w:t xml:space="preserve">Marine Engineers in the United States Los Angeles face unique challenges, including navigating stringent environmental policies, managing the logistics of high-volume trade routes, and addressing workforce shortages. The region’s proximity to international shipping lanes also exposes professionals to risks such as piracy and cyberattacks on maritime systems.</w:t>
      </w:r>
    </w:p>
    <w:p>
      <w:pPr>
        <w:pStyle w:val="BodyText"/>
      </w:pPr>
      <w:r>
        <w:t xml:space="preserve">However, these challenges are accompanied by opportunities. The Los Angeles area is a testing ground for cutting-edge technologies like autonomous ships and AI-driven port management systems. Marine Engineers in this region are at the forefront of developing solutions that could set global benchmarks for safety and efficiency.</w:t>
      </w:r>
    </w:p>
    <w:bookmarkEnd w:id="24"/>
    <w:bookmarkStart w:id="25" w:name="conclusion-and-recommendations"/>
    <w:p>
      <w:pPr>
        <w:pStyle w:val="Heading2"/>
      </w:pPr>
      <w:r>
        <w:t xml:space="preserve">Conclusion and Recommendations</w:t>
      </w:r>
    </w:p>
    <w:p>
      <w:pPr>
        <w:pStyle w:val="FirstParagraph"/>
      </w:pPr>
      <w:r>
        <w:t xml:space="preserve">In conclusion, the role of a Marine Engineer in United States Los Angeles is integral to maintaining the city’s position as a maritime leader. This Master Thesis underscores the profession’s adaptability in addressing local, national, and global challenges. To sustain this momentum, recommendations include:</w:t>
      </w:r>
    </w:p>
    <w:p>
      <w:pPr>
        <w:numPr>
          <w:ilvl w:val="0"/>
          <w:numId w:val="1002"/>
        </w:numPr>
        <w:pStyle w:val="Compact"/>
      </w:pPr>
      <w:r>
        <w:t xml:space="preserve">Expanding educational programs focused on renewable energy and digital engineering at institutions like USC.</w:t>
      </w:r>
    </w:p>
    <w:p>
      <w:pPr>
        <w:numPr>
          <w:ilvl w:val="0"/>
          <w:numId w:val="1002"/>
        </w:numPr>
        <w:pStyle w:val="Compact"/>
      </w:pPr>
      <w:r>
        <w:t xml:space="preserve">Encouraging public-private partnerships to fund innovative projects led by Marine Engineers in Los Angeles.</w:t>
      </w:r>
    </w:p>
    <w:p>
      <w:pPr>
        <w:numPr>
          <w:ilvl w:val="0"/>
          <w:numId w:val="1002"/>
        </w:numPr>
        <w:pStyle w:val="Compact"/>
      </w:pPr>
      <w:r>
        <w:t xml:space="preserve">Advocating for policy frameworks that support the integration of sustainable technologies in port operations.</w:t>
      </w:r>
    </w:p>
    <w:p>
      <w:pPr>
        <w:pStyle w:val="FirstParagraph"/>
      </w:pPr>
      <w:r>
        <w:t xml:space="preserve">The United States Los Angeles exemplifies how a Marine Engineer’s expertise can drive progress in a rapidly evolving industry. By prioritizing innovation and sustainability, the region can continue to serve as a model for maritime excellence worldwide.</w:t>
      </w:r>
    </w:p>
    <w:bookmarkEnd w:id="25"/>
    <w:bookmarkStart w:id="26" w:name="references"/>
    <w:p>
      <w:pPr>
        <w:pStyle w:val="Heading2"/>
      </w:pPr>
      <w:r>
        <w:t xml:space="preserve">References</w:t>
      </w:r>
    </w:p>
    <w:p>
      <w:pPr>
        <w:pStyle w:val="FirstParagraph"/>
      </w:pPr>
      <w:r>
        <w:t xml:space="preserve">Smith, J., &amp; Lee, K. (2021). Green Shipping Technologies: A Review of Marine Engineering Innovations. *Journal of Marine Engineering and Technology*, 34(5), 45–67.</w:t>
      </w:r>
    </w:p>
    <w:bookmarkEnd w:id="26"/>
    <w:p>
      <w:pPr>
        <w:pStyle w:val="BodyText"/>
      </w:pPr>
      <w:r>
        <w:t xml:space="preserve">This Master Thesis was prepared for submission to the Department of Mechanical Engineering, University of Southern California (USC), United States Los Angeles.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United States Los Angeles</dc:title>
  <dc:creator/>
  <dc:language>en</dc:language>
  <cp:keywords/>
  <dcterms:created xsi:type="dcterms:W3CDTF">2026-07-24T05:56:32Z</dcterms:created>
  <dcterms:modified xsi:type="dcterms:W3CDTF">2026-07-24T05:56:32Z</dcterms:modified>
</cp:coreProperties>
</file>

<file path=docProps/custom.xml><?xml version="1.0" encoding="utf-8"?>
<Properties xmlns="http://schemas.openxmlformats.org/officeDocument/2006/custom-properties" xmlns:vt="http://schemas.openxmlformats.org/officeDocument/2006/docPropsVTypes"/>
</file>