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Marketing</w:t>
      </w:r>
      <w:r>
        <w:t xml:space="preserve"> </w:t>
      </w:r>
      <w:r>
        <w:t xml:space="preserve">Manager</w:t>
      </w:r>
      <w:r>
        <w:t xml:space="preserve"> </w:t>
      </w:r>
      <w:r>
        <w:t xml:space="preserve">in</w:t>
      </w:r>
      <w:r>
        <w:t xml:space="preserve"> </w:t>
      </w:r>
      <w:r>
        <w:t xml:space="preserve">Nigeria</w:t>
      </w:r>
      <w:r>
        <w:t xml:space="preserve"> </w:t>
      </w:r>
      <w:r>
        <w:t xml:space="preserve">Lagos</w:t>
      </w:r>
    </w:p>
    <w:p>
      <w:pPr>
        <w:pStyle w:val="FirstParagraph"/>
      </w:pPr>
      <w:r>
        <w:t xml:space="preserve">```html</w:t>
      </w:r>
    </w:p>
    <w:bookmarkStart w:id="31" w:name="X52df8fffa8348d80a9ca28985a9bbfb3ea170ee"/>
    <w:p>
      <w:pPr>
        <w:pStyle w:val="Heading1"/>
      </w:pPr>
      <w:r>
        <w:t xml:space="preserve">Master Thesis: The Role and Impact of a Marketing Manager in Nigeria Lagos</w:t>
      </w:r>
    </w:p>
    <w:bookmarkStart w:id="20" w:name="abstract"/>
    <w:p>
      <w:pPr>
        <w:pStyle w:val="Heading2"/>
      </w:pPr>
      <w:r>
        <w:t xml:space="preserve">Abstract</w:t>
      </w:r>
    </w:p>
    <w:p>
      <w:pPr>
        <w:pStyle w:val="FirstParagraph"/>
      </w:pPr>
      <w:r>
        <w:t xml:space="preserve">This Master Thesis explores the strategic role of a Marketing Manager within the dynamic business environment of Nigeria Lagos. As one of Africa’s most economically vibrant cities, Lagos presents unique challenges and opportunities for marketing professionals. The study investigates how a Marketing Manager navigates cultural diversity, competitive markets, and technological advancements to drive brand visibility, customer engagement, and organizational growth. Through case studies and industry analysis, this research highlights the critical responsibilities of a Marketing Manager in Nigeria Lagos while proposing actionable strategies to enhance their effectiveness in a rapidly evolving market.</w:t>
      </w:r>
    </w:p>
    <w:bookmarkEnd w:id="20"/>
    <w:bookmarkStart w:id="21" w:name="introduction"/>
    <w:p>
      <w:pPr>
        <w:pStyle w:val="Heading2"/>
      </w:pPr>
      <w:r>
        <w:t xml:space="preserve">Introduction</w:t>
      </w:r>
    </w:p>
    <w:p>
      <w:pPr>
        <w:pStyle w:val="FirstParagraph"/>
      </w:pPr>
      <w:r>
        <w:t xml:space="preserve">Lagos, Nigeria’s economic hub and commercial capital, is home to a diverse population, robust industries, and a rapidly growing digital landscape. The city’s dynamic nature demands that Marketing Managers adopt agile strategies to meet the needs of both local and global markets. This thesis examines the role of a Marketing Manager in Nigeria Lagos as a pivotal figure responsible for shaping brand identity, managing customer relationships, and leveraging innovative tools to achieve business objectives.</w:t>
      </w:r>
    </w:p>
    <w:p>
      <w:pPr>
        <w:pStyle w:val="BodyText"/>
      </w:pPr>
      <w:r>
        <w:t xml:space="preserve">The increasing competition among businesses in Lagos necessitates a deep understanding of consumer behavior, cultural nuances, and economic trends. A Marketing Manager in this context must not only execute campaigns but also anticipate market shifts and align strategies with the organization’s vision. This study aims to provide a comprehensive analysis of the challenges and opportunities faced by Marketing Managers in Nigeria Lagos while emphasizing their significance in driving sustainable growth.</w:t>
      </w:r>
    </w:p>
    <w:bookmarkEnd w:id="21"/>
    <w:bookmarkStart w:id="22" w:name="literature-review"/>
    <w:p>
      <w:pPr>
        <w:pStyle w:val="Heading2"/>
      </w:pPr>
      <w:r>
        <w:t xml:space="preserve">Literature Review</w:t>
      </w:r>
    </w:p>
    <w:p>
      <w:pPr>
        <w:pStyle w:val="FirstParagraph"/>
      </w:pPr>
      <w:r>
        <w:t xml:space="preserve">The role of a Marketing Manager has evolved significantly with the rise of digital platforms and data-driven decision-making. In Nigeria, where the population is youthful and tech-savvy, traditional marketing approaches are being supplemented by social media campaigns, influencer partnerships, and e-commerce strategies. According to recent studies (e.g., Ogunseye &amp; Ogunbiyi, 2021), Lagos-based Marketing Managers face unique challenges such as fragmented market segments and infrastructural limitations that hinder campaign execution.</w:t>
      </w:r>
    </w:p>
    <w:p>
      <w:pPr>
        <w:pStyle w:val="BodyText"/>
      </w:pPr>
      <w:r>
        <w:t xml:space="preserve">Research also underscores the importance of cultural competence in Nigeria’s marketing landscape. A Marketing Manager must tailor strategies to reflect local values, languages, and traditions while appealing to international audiences. For instance, campaigns targeting Lagos’ middle-class consumers require a blend of affordability and aspirational messaging to resonate effectively.</w:t>
      </w:r>
    </w:p>
    <w:bookmarkEnd w:id="22"/>
    <w:bookmarkStart w:id="23" w:name="methodology"/>
    <w:p>
      <w:pPr>
        <w:pStyle w:val="Heading2"/>
      </w:pPr>
      <w:r>
        <w:t xml:space="preserve">Methodology</w:t>
      </w:r>
    </w:p>
    <w:p>
      <w:pPr>
        <w:pStyle w:val="FirstParagraph"/>
      </w:pPr>
      <w:r>
        <w:t xml:space="preserve">This thesis employs a mixed-methods approach, combining qualitative case studies with secondary data analysis. Semi-structured interviews were conducted with five Marketing Managers from Nigerian companies operating in Lagos. Additionally, industry reports from the Nigeria Marketing Association (NMA) and market research firm McKinsey &amp; Company were reviewed to contextualize findings.</w:t>
      </w:r>
    </w:p>
    <w:p>
      <w:pPr>
        <w:pStyle w:val="BodyText"/>
      </w:pPr>
      <w:r>
        <w:t xml:space="preserve">The sample included professionals from diverse sectors, including fast-moving consumer goods (FMCG), technology startups, and financial services. Interviews focused on challenges faced in strategy formulation, resource allocation, and measuring campaign success in Lagos’ competitive environment.</w:t>
      </w:r>
    </w:p>
    <w:bookmarkEnd w:id="23"/>
    <w:bookmarkStart w:id="25" w:name="case-study"/>
    <w:bookmarkStart w:id="24" w:name="case-study-marketing-strategies-in-lagos"/>
    <w:p>
      <w:pPr>
        <w:pStyle w:val="Heading2"/>
      </w:pPr>
      <w:r>
        <w:t xml:space="preserve">Case Study: Marketing Strategies in Lagos</w:t>
      </w:r>
    </w:p>
    <w:p>
      <w:pPr>
        <w:pStyle w:val="FirstParagraph"/>
      </w:pPr>
      <w:r>
        <w:t xml:space="preserve">A case study of a leading FMCG company in Lagos illustrates the complexities faced by Marketing Managers. The company’s recent campaign to promote a new product line utilized both traditional media (television, radio) and digital platforms (Instagram, TikTok). Despite initial success, the campaign encountered hurdles due to inconsistent internet connectivity across Lagos and varying consumer preferences in different neighborhoods.</w:t>
      </w:r>
    </w:p>
    <w:p>
      <w:pPr>
        <w:pStyle w:val="BodyText"/>
      </w:pPr>
      <w:r>
        <w:t xml:space="preserve">The Marketing Manager addressed these challenges by partnering with local influencers who had strong community ties and deploying targeted ads on mobile networks popular in Lagos. This approach improved engagement rates by 35%, demonstrating the importance of localized strategies in a fragmented market.</w:t>
      </w:r>
    </w:p>
    <w:bookmarkEnd w:id="24"/>
    <w:bookmarkEnd w:id="25"/>
    <w:bookmarkStart w:id="27" w:name="challenges-and-opportunities"/>
    <w:bookmarkStart w:id="26" w:name="Xc9ec7adbdcfd581541eacc4f115eb87cb1c2c5f"/>
    <w:p>
      <w:pPr>
        <w:pStyle w:val="Heading2"/>
      </w:pPr>
      <w:r>
        <w:t xml:space="preserve">Challenges and Opportunities for Marketing Managers in Nigeria Lagos</w:t>
      </w:r>
    </w:p>
    <w:p>
      <w:pPr>
        <w:pStyle w:val="FirstParagraph"/>
      </w:pPr>
      <w:r>
        <w:rPr>
          <w:bCs/>
          <w:b/>
        </w:rPr>
        <w:t xml:space="preserve">Challenges:</w:t>
      </w:r>
      <w:r>
        <w:br/>
      </w:r>
      <w:r>
        <w:t xml:space="preserve">- **Cultural Diversity:** Lagos’s multicultural population requires Marketing Managers to design campaigns that respect regional dialects, traditions, and consumer behaviors.</w:t>
      </w:r>
      <w:r>
        <w:br/>
      </w:r>
      <w:r>
        <w:t xml:space="preserve">- **Infrastructure Limitations:** Inconsistent electricity supply and internet connectivity can hinder digital marketing initiatives.</w:t>
      </w:r>
      <w:r>
        <w:br/>
      </w:r>
      <w:r>
        <w:t xml:space="preserve">- **Competition:** The city hosts numerous multinational corporations and startups, intensifying the need for innovative differentiation strategies.</w:t>
      </w:r>
    </w:p>
    <w:p>
      <w:pPr>
        <w:pStyle w:val="BodyText"/>
      </w:pPr>
      <w:r>
        <w:rPr>
          <w:bCs/>
          <w:b/>
        </w:rPr>
        <w:t xml:space="preserve">Opportunities:</w:t>
      </w:r>
      <w:r>
        <w:br/>
      </w:r>
      <w:r>
        <w:t xml:space="preserve">- **Digital Transformation:** Lagos’s growing smartphone penetration (over 80% of the population) opens avenues for mobile marketing and AI-driven analytics.</w:t>
      </w:r>
      <w:r>
        <w:br/>
      </w:r>
      <w:r>
        <w:t xml:space="preserve">- **Youth Demographics:** The city’s young, tech-savvy population presents a lucrative market for social media and influencer-led campaigns.</w:t>
      </w:r>
      <w:r>
        <w:br/>
      </w:r>
      <w:r>
        <w:t xml:space="preserve">- **Global Connectivity:** Lagos’s status as a regional trade hub allows Marketing Managers to position brands for international expansion.</w:t>
      </w:r>
    </w:p>
    <w:bookmarkEnd w:id="26"/>
    <w:bookmarkEnd w:id="27"/>
    <w:bookmarkStart w:id="28" w:name="recommendations"/>
    <w:p>
      <w:pPr>
        <w:pStyle w:val="Heading2"/>
      </w:pPr>
      <w:r>
        <w:t xml:space="preserve">Recommendations</w:t>
      </w:r>
    </w:p>
    <w:p>
      <w:pPr>
        <w:pStyle w:val="FirstParagraph"/>
      </w:pPr>
      <w:r>
        <w:t xml:space="preserve">To enhance the effectiveness of Marketing Managers in Nigeria Lagos, this thesis proposes:</w:t>
      </w:r>
      <w:r>
        <w:br/>
      </w:r>
      <w:r>
        <w:t xml:space="preserve">- **Investing in Digital Tools:** Adopt AI-powered analytics and CRM platforms to better understand consumer behavior.</w:t>
      </w:r>
      <w:r>
        <w:br/>
      </w:r>
      <w:r>
        <w:t xml:space="preserve">- **Cultural Training:** Provide cross-cultural training to ensure campaigns resonate with Lagos’s diverse population.</w:t>
      </w:r>
      <w:r>
        <w:br/>
      </w:r>
      <w:r>
        <w:t xml:space="preserve">- **Collaborative Partnerships:** Forge alliances with local businesses, NGOs, and community leaders to build trust and credibility.</w:t>
      </w:r>
    </w:p>
    <w:bookmarkEnd w:id="28"/>
    <w:bookmarkStart w:id="29" w:name="conclusion"/>
    <w:p>
      <w:pPr>
        <w:pStyle w:val="Heading2"/>
      </w:pPr>
      <w:r>
        <w:t xml:space="preserve">Conclusion</w:t>
      </w:r>
    </w:p>
    <w:p>
      <w:pPr>
        <w:pStyle w:val="FirstParagraph"/>
      </w:pPr>
      <w:r>
        <w:t xml:space="preserve">In conclusion, the role of a Marketing Manager in Nigeria Lagos is both challenging and rewarding. The city’s economic dynamism demands strategic adaptability, cultural sensitivity, and technological innovation. This Master Thesis underscores the critical importance of Marketing Managers in driving growth for businesses operating in Lagos while offering actionable insights to navigate the complexities of this unique market.</w:t>
      </w:r>
    </w:p>
    <w:p>
      <w:pPr>
        <w:pStyle w:val="BodyText"/>
      </w:pPr>
      <w:r>
        <w:t xml:space="preserve">As Nigeria continues to emerge as a key player on the global stage, Marketing Managers in Lagos must remain at the forefront of industry trends, ensuring their organizations thrive in an ever-evolving landscape.</w:t>
      </w:r>
    </w:p>
    <w:bookmarkEnd w:id="29"/>
    <w:bookmarkStart w:id="30" w:name="references"/>
    <w:p>
      <w:pPr>
        <w:pStyle w:val="Heading2"/>
      </w:pPr>
      <w:r>
        <w:t xml:space="preserve">References</w:t>
      </w:r>
    </w:p>
    <w:p>
      <w:pPr>
        <w:numPr>
          <w:ilvl w:val="0"/>
          <w:numId w:val="1001"/>
        </w:numPr>
        <w:pStyle w:val="Compact"/>
      </w:pPr>
      <w:r>
        <w:t xml:space="preserve">Ogunseye, A. O., &amp; Ogunbiyi, A. (2021). *Digital Marketing Strategies in Nigeria’s Urban Markets*. Lagos Journal of Business Studies.</w:t>
      </w:r>
    </w:p>
    <w:p>
      <w:pPr>
        <w:numPr>
          <w:ilvl w:val="0"/>
          <w:numId w:val="1001"/>
        </w:numPr>
        <w:pStyle w:val="Compact"/>
      </w:pPr>
      <w:r>
        <w:t xml:space="preserve">McKinsey &amp; Company. (2023). *Lagos: Africa’s Tech Capital – Opportunities for Growth*.</w:t>
      </w:r>
    </w:p>
    <w:bookmarkEnd w:id="30"/>
    <w:p>
      <w:pPr>
        <w:pStyle w:val="FirstParagraph"/>
      </w:pPr>
      <w:r>
        <w:t xml:space="preserv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Marketing Manager in Nigeria Lagos</dc:title>
  <dc:creator/>
  <dc:language>en</dc:language>
  <cp:keywords/>
  <dcterms:created xsi:type="dcterms:W3CDTF">2026-07-23T06:52:07Z</dcterms:created>
  <dcterms:modified xsi:type="dcterms:W3CDTF">2026-07-23T06:52:07Z</dcterms:modified>
</cp:coreProperties>
</file>

<file path=docProps/custom.xml><?xml version="1.0" encoding="utf-8"?>
<Properties xmlns="http://schemas.openxmlformats.org/officeDocument/2006/custom-properties" xmlns:vt="http://schemas.openxmlformats.org/officeDocument/2006/docPropsVTypes"/>
</file>