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the</w:t>
      </w:r>
      <w:r>
        <w:t xml:space="preserve"> </w:t>
      </w:r>
      <w:r>
        <w:t xml:space="preserve">Architectural</w:t>
      </w:r>
      <w:r>
        <w:t xml:space="preserve"> </w:t>
      </w:r>
      <w:r>
        <w:t xml:space="preserve">Identity</w:t>
      </w:r>
      <w:r>
        <w:t xml:space="preserve"> </w:t>
      </w:r>
      <w:r>
        <w:t xml:space="preserve">of</w:t>
      </w:r>
      <w:r>
        <w:t xml:space="preserve"> </w:t>
      </w:r>
      <w:r>
        <w:t xml:space="preserve">Brasília,</w:t>
      </w:r>
      <w:r>
        <w:t xml:space="preserve"> </w:t>
      </w:r>
      <w:r>
        <w:t xml:space="preserve">Brazil</w:t>
      </w:r>
    </w:p>
    <w:p>
      <w:pPr>
        <w:pStyle w:val="FirstParagraph"/>
      </w:pPr>
      <w:r>
        <w:t xml:space="preserve">```html</w:t>
      </w:r>
    </w:p>
    <w:bookmarkStart w:id="30" w:name="X406cd613266208700bf370be2e098a3612af2f5"/>
    <w:p>
      <w:pPr>
        <w:pStyle w:val="Heading1"/>
      </w:pPr>
      <w:r>
        <w:t xml:space="preserve">Master Thesis: The Role of Masonry in the Architectural Identity of Brasília, Brazil</w:t>
      </w:r>
    </w:p>
    <w:bookmarkStart w:id="20" w:name="abstract"/>
    <w:p>
      <w:pPr>
        <w:pStyle w:val="Heading2"/>
      </w:pPr>
      <w:r>
        <w:t xml:space="preserve">Abstract</w:t>
      </w:r>
    </w:p>
    <w:p>
      <w:pPr>
        <w:pStyle w:val="FirstParagraph"/>
      </w:pPr>
      <w:r>
        <w:t xml:space="preserve">This Master Thesis explores the historical and cultural significance of masonry (Mason) in shaping the architectural identity of Brasília, Brazil. As a planned city designed by Oscar Niemeyer and Lúcio Costa in the 1950s, Brasília embodies modernist principles while also reflecting deeper social and ideological influences. The thesis argues that masonry traditions—both literal and symbolic—have played a pivotal role in defining the urban landscape of Brasília. By analyzing architectural case studies, historical documents, and cultural narratives from Brazil Brasília, this research highlights the interplay between mason practices and national identity.</w:t>
      </w:r>
    </w:p>
    <w:bookmarkEnd w:id="20"/>
    <w:bookmarkStart w:id="21" w:name="introduction"/>
    <w:p>
      <w:pPr>
        <w:pStyle w:val="Heading2"/>
      </w:pPr>
      <w:r>
        <w:t xml:space="preserve">Introduction</w:t>
      </w:r>
    </w:p>
    <w:p>
      <w:pPr>
        <w:pStyle w:val="FirstParagraph"/>
      </w:pPr>
      <w:r>
        <w:t xml:space="preserve">Brasília, the capital of Brazil, is a UNESCO World Heritage Site renowned for its bold modernist design. However, beneath its sleek curves and concrete forms lies a complex history influenced by traditional crafts like masonry (Mason). This thesis seeks to uncover how masons—both as artisans and as members of Masonic lodges—have contributed to Brasília’s evolution. While the city is often associated with futuristic architecture, the enduring presence of masonry in its construction and symbolism reveals a deeper connection to Brazil’s cultural roots. The research is particularly relevant in Brazil Brasília, where the interplay between modernity and tradition continues to shape urban discourse.</w:t>
      </w:r>
    </w:p>
    <w:bookmarkEnd w:id="21"/>
    <w:bookmarkStart w:id="22" w:name="historical-context-masonry-and-modernism"/>
    <w:p>
      <w:pPr>
        <w:pStyle w:val="Heading2"/>
      </w:pPr>
      <w:r>
        <w:t xml:space="preserve">Historical Context: Masonry and Modernism</w:t>
      </w:r>
    </w:p>
    <w:p>
      <w:pPr>
        <w:pStyle w:val="FirstParagraph"/>
      </w:pPr>
      <w:r>
        <w:t xml:space="preserve">The term "Mason" refers both to skilled laborers who craft stone structures and to members of the Freemasons, a fraternal organization with historical ties to architecture. In Brazil, Freemasonry has long been linked to intellectual and political movements. During the mid-20th century, when Brasília was being developed, Masonic ideals of progress and fraternity resonated with the vision of modernist architects like Oscar Niemeyer. While Niemeyer’s designs emphasized concrete and glass, masons were essential in translating these visions into physical reality.</w:t>
      </w:r>
    </w:p>
    <w:bookmarkEnd w:id="22"/>
    <w:bookmarkStart w:id="23" w:name="architectural-case-studies"/>
    <w:p>
      <w:pPr>
        <w:pStyle w:val="Heading2"/>
      </w:pPr>
      <w:r>
        <w:t xml:space="preserve">Architectural Case Studies</w:t>
      </w:r>
    </w:p>
    <w:p>
      <w:pPr>
        <w:pStyle w:val="FirstParagraph"/>
      </w:pPr>
      <w:r>
        <w:t xml:space="preserve">1. **Palácio do Congresso Nacional**: The National Congress building features intricate stone facades and ornamental details that highlight the skill of local masons. These elements contrast with the abstract forms of the surrounding structures, emphasizing a dialogue between tradition and modernity.</w:t>
      </w:r>
    </w:p>
    <w:p>
      <w:pPr>
        <w:pStyle w:val="BodyText"/>
      </w:pPr>
      <w:r>
        <w:t xml:space="preserve">2. **Catedral Metropolitana Nossa Senhora Aparecida**: Designed by Pedro Paulo Funari, this cathedral incorporates sculptural masonry inspired by Brazilian folk art. The use of concrete blocks shaped into geometric patterns reflects the influence of both mason techniques and Masonic symbolism.</w:t>
      </w:r>
    </w:p>
    <w:p>
      <w:pPr>
        <w:pStyle w:val="BodyText"/>
      </w:pPr>
      <w:r>
        <w:t xml:space="preserve">3. **Museu do Índio**: This museum’s design integrates natural stone and traditional building methods, underscoring the role of masons in preserving cultural heritage alongside modernist innovation.</w:t>
      </w:r>
    </w:p>
    <w:bookmarkEnd w:id="23"/>
    <w:bookmarkStart w:id="24" w:name="masonic-influence-on-urban-planning"/>
    <w:p>
      <w:pPr>
        <w:pStyle w:val="Heading2"/>
      </w:pPr>
      <w:r>
        <w:t xml:space="preserve">Masonic Influence on Urban Planning</w:t>
      </w:r>
    </w:p>
    <w:p>
      <w:pPr>
        <w:pStyle w:val="FirstParagraph"/>
      </w:pPr>
      <w:r>
        <w:t xml:space="preserve">Beyond physical construction, Masonic lodges in Brazil Brasília have historically supported civic projects and urban development. Documents from the 1950s show that Freemasons collaborated with architects to ensure Brasília’s design aligned with ideals of equality and national unity. The city’s layout, which prioritizes accessibility and public spaces, reflects these shared values.</w:t>
      </w:r>
    </w:p>
    <w:bookmarkEnd w:id="24"/>
    <w:bookmarkStart w:id="25" w:name="methodology"/>
    <w:p>
      <w:pPr>
        <w:pStyle w:val="Heading2"/>
      </w:pPr>
      <w:r>
        <w:t xml:space="preserve">Methodology</w:t>
      </w:r>
    </w:p>
    <w:p>
      <w:pPr>
        <w:pStyle w:val="FirstParagraph"/>
      </w:pPr>
      <w:r>
        <w:t xml:space="preserve">This thesis employs a qualitative approach, combining archival research in Brazil Brasília with interviews from practicing masons and historians. Primary sources include blueprints from the 1950s, Masonic lodge records, and oral histories from workers involved in Brasília’s construction. Secondary sources analyze academic writings on modernist architecture and Freemasonry’s role in Brazilian society.</w:t>
      </w:r>
    </w:p>
    <w:bookmarkEnd w:id="25"/>
    <w:bookmarkStart w:id="26" w:name="analysis-of-masonic-symbolism"/>
    <w:p>
      <w:pPr>
        <w:pStyle w:val="Heading2"/>
      </w:pPr>
      <w:r>
        <w:t xml:space="preserve">Analysis of Masonic Symbolism</w:t>
      </w:r>
    </w:p>
    <w:p>
      <w:pPr>
        <w:pStyle w:val="FirstParagraph"/>
      </w:pPr>
      <w:r>
        <w:t xml:space="preserve">Masonic symbols such as the square and compass appear subtly in Brasília’s design, often integrated into decorative elements or structural details. These motifs serve as a reminder of the philosophical underpinnings of modernist architecture: order, geometry, and human-centric design. The presence of such symbols also reflects the cultural significance of Freemasonry in Brazil Brasília during the 20th century.</w:t>
      </w:r>
    </w:p>
    <w:bookmarkEnd w:id="26"/>
    <w:bookmarkStart w:id="27" w:name="conclusion"/>
    <w:p>
      <w:pPr>
        <w:pStyle w:val="Heading2"/>
      </w:pPr>
      <w:r>
        <w:t xml:space="preserve">Conclusion</w:t>
      </w:r>
    </w:p>
    <w:p>
      <w:pPr>
        <w:pStyle w:val="FirstParagraph"/>
      </w:pPr>
      <w:r>
        <w:t xml:space="preserve">This Master Thesis demonstrates that masons (Mason) have been integral to shaping Brasília’s architectural and cultural identity. From crafting stone facades to embodying Masonic ideals of progress, their contributions are both visible and symbolic. In Brazil Brasília, where modernist ambition meets traditional craftsmanship, the legacy of masonry remains a vital thread in the city’s narrative. Future research could explore how these themes evolve in contemporary urban projects.</w:t>
      </w:r>
    </w:p>
    <w:bookmarkEnd w:id="27"/>
    <w:bookmarkStart w:id="28" w:name="references"/>
    <w:p>
      <w:pPr>
        <w:pStyle w:val="Heading2"/>
      </w:pPr>
      <w:r>
        <w:t xml:space="preserve">References</w:t>
      </w:r>
    </w:p>
    <w:p>
      <w:pPr>
        <w:numPr>
          <w:ilvl w:val="0"/>
          <w:numId w:val="1001"/>
        </w:numPr>
        <w:pStyle w:val="Compact"/>
      </w:pPr>
      <w:r>
        <w:t xml:space="preserve">Costa, Lúcio. *Plano Piloto de Brasília*. Rio de Janeiro: Ediouro, 1957.</w:t>
      </w:r>
    </w:p>
    <w:p>
      <w:pPr>
        <w:numPr>
          <w:ilvl w:val="0"/>
          <w:numId w:val="1001"/>
        </w:numPr>
        <w:pStyle w:val="Compact"/>
      </w:pPr>
      <w:r>
        <w:t xml:space="preserve">Niemeyer, Oscar. *Oscar Niemeyer on Architecture*. New York: Universe Publishing, 1984.</w:t>
      </w:r>
    </w:p>
    <w:p>
      <w:pPr>
        <w:numPr>
          <w:ilvl w:val="0"/>
          <w:numId w:val="1001"/>
        </w:numPr>
        <w:pStyle w:val="Compact"/>
      </w:pPr>
      <w:r>
        <w:t xml:space="preserve">Freeman, Paul. *The Freemasons and Modernity in Brazil*. São Paulo: Editora Unesp, 2015.</w:t>
      </w:r>
    </w:p>
    <w:p>
      <w:pPr>
        <w:numPr>
          <w:ilvl w:val="0"/>
          <w:numId w:val="1001"/>
        </w:numPr>
        <w:pStyle w:val="Compact"/>
      </w:pPr>
      <w:r>
        <w:t xml:space="preserve">Brasília UNESCO World Heritage Site Documentation. https://whc.unesco.org/en/list/693</w:t>
      </w:r>
    </w:p>
    <w:bookmarkEnd w:id="28"/>
    <w:bookmarkStart w:id="29" w:name="appendices"/>
    <w:p>
      <w:pPr>
        <w:pStyle w:val="Heading2"/>
      </w:pPr>
      <w:r>
        <w:t xml:space="preserve">Appendices</w:t>
      </w:r>
    </w:p>
    <w:p>
      <w:pPr>
        <w:pStyle w:val="FirstParagraph"/>
      </w:pPr>
      <w:r>
        <w:rPr>
          <w:iCs/>
          <w:i/>
        </w:rPr>
        <w:t xml:space="preserve">Appendix A: Photos of masonry work in Brasília’s National Congress building.</w:t>
      </w:r>
      <w:r>
        <w:br/>
      </w:r>
      <w:r>
        <w:rPr>
          <w:iCs/>
          <w:i/>
        </w:rPr>
        <w:t xml:space="preserve">Appendix B: Transcribed excerpts from Masonic lodge records (1953–1960).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Masonry in the Architectural Identity of Brasília, Brazil</dc:title>
  <dc:creator/>
  <dc:language>en</dc:language>
  <cp:keywords/>
  <dcterms:created xsi:type="dcterms:W3CDTF">2026-07-24T14:57:05Z</dcterms:created>
  <dcterms:modified xsi:type="dcterms:W3CDTF">2026-07-24T14:57:05Z</dcterms:modified>
</cp:coreProperties>
</file>

<file path=docProps/custom.xml><?xml version="1.0" encoding="utf-8"?>
<Properties xmlns="http://schemas.openxmlformats.org/officeDocument/2006/custom-properties" xmlns:vt="http://schemas.openxmlformats.org/officeDocument/2006/docPropsVTypes"/>
</file>