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Techniques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46924cb3c718570eb4ccd0112b128d7ee9a9165"/>
    <w:p>
      <w:pPr>
        <w:pStyle w:val="Heading1"/>
      </w:pPr>
      <w:r>
        <w:t xml:space="preserve">Master Thesis: The Role of Masonry (Mason) in Sustainable Urban Development in Rio de Janeiro, Brazil</w:t>
      </w:r>
    </w:p>
    <w:p>
      <w:pPr>
        <w:pStyle w:val="FirstParagraph"/>
      </w:pPr>
      <w:r>
        <w:t xml:space="preserve">This Master Thesis investigates the significance of masonry (referred to as</w:t>
      </w:r>
      <w:r>
        <w:t xml:space="preserve"> </w:t>
      </w:r>
      <w:r>
        <w:rPr>
          <w:bCs/>
          <w:b/>
        </w:rPr>
        <w:t xml:space="preserve">Mason</w:t>
      </w:r>
      <w:r>
        <w:t xml:space="preserve"> </w:t>
      </w:r>
      <w:r>
        <w:t xml:space="preserve">in this context) as a construction technique and its potential contribution to sustainable urban development in</w:t>
      </w:r>
      <w:r>
        <w:t xml:space="preserve"> </w:t>
      </w:r>
      <w:r>
        <w:rPr>
          <w:bCs/>
          <w:b/>
        </w:rPr>
        <w:t xml:space="preserve">Brazil, Rio de Janeiro</w:t>
      </w:r>
      <w:r>
        <w:t xml:space="preserve">. The study is conducted within the framework of architectural engineering and environmental science, addressing the unique challenges posed by rapid urbanization and climate change in one of Brazil’s most iconic cities.</w:t>
      </w:r>
    </w:p>
    <w:bookmarkStart w:id="20" w:name="abstract"/>
    <w:p>
      <w:pPr>
        <w:pStyle w:val="Heading2"/>
      </w:pPr>
      <w:r>
        <w:t xml:space="preserve">Abstract</w:t>
      </w:r>
    </w:p>
    <w:p>
      <w:pPr>
        <w:pStyle w:val="FirstParagraph"/>
      </w:pPr>
      <w:r>
        <w:t xml:space="preserve">The thesis explores how traditional masonry techniques can be adapted to modern construction needs in</w:t>
      </w:r>
      <w:r>
        <w:t xml:space="preserve"> </w:t>
      </w:r>
      <w:r>
        <w:rPr>
          <w:bCs/>
          <w:b/>
        </w:rPr>
        <w:t xml:space="preserve">Brazil Rio de Janeiro</w:t>
      </w:r>
      <w:r>
        <w:t xml:space="preserve">. It examines the structural, environmental, and cultural implications of</w:t>
      </w:r>
      <w:r>
        <w:t xml:space="preserve"> </w:t>
      </w:r>
      <w:r>
        <w:rPr>
          <w:bCs/>
          <w:b/>
        </w:rPr>
        <w:t xml:space="preserve">Mason</w:t>
      </w:r>
      <w:r>
        <w:t xml:space="preserve">-based construction methods, emphasizing their relevance in a city characterized by steep topography, informal settlements (favelas), and a growing demand for eco-friendly building solutions. The research combines fieldwork in Rio’s urban centers with case studies of masonry projects to propose strategies for integrating</w:t>
      </w:r>
      <w:r>
        <w:t xml:space="preserve"> </w:t>
      </w:r>
      <w:r>
        <w:rPr>
          <w:bCs/>
          <w:b/>
        </w:rPr>
        <w:t xml:space="preserve">Mason</w:t>
      </w:r>
      <w:r>
        <w:t xml:space="preserve"> </w:t>
      </w:r>
      <w:r>
        <w:t xml:space="preserve">into contemporary architectural practices while ensuring compliance with Brazilian environmental regulations.</w:t>
      </w:r>
    </w:p>
    <w:bookmarkEnd w:id="20"/>
    <w:bookmarkStart w:id="21" w:name="introduction"/>
    <w:p>
      <w:pPr>
        <w:pStyle w:val="Heading2"/>
      </w:pPr>
      <w:r>
        <w:t xml:space="preserve">Introduction</w:t>
      </w:r>
    </w:p>
    <w:p>
      <w:pPr>
        <w:pStyle w:val="FirstParagraph"/>
      </w:pPr>
      <w:r>
        <w:t xml:space="preserve">Rio de Janeiro, a city known for its vibrant culture and historical landmarks, faces pressing challenges in urban planning and infrastructure development. The thesis positions</w:t>
      </w:r>
      <w:r>
        <w:t xml:space="preserve"> </w:t>
      </w:r>
      <w:r>
        <w:rPr>
          <w:bCs/>
          <w:b/>
        </w:rPr>
        <w:t xml:space="preserve">Mason</w:t>
      </w:r>
      <w:r>
        <w:t xml:space="preserve">—a term used here to describe both the craft of masonry and the materials involved—as a critical component of sustainable construction in this dynamic context. By analyzing the interplay between traditional masonry techniques and modern engineering practices, this study aims to address how</w:t>
      </w:r>
      <w:r>
        <w:t xml:space="preserve"> </w:t>
      </w:r>
      <w:r>
        <w:rPr>
          <w:bCs/>
          <w:b/>
        </w:rPr>
        <w:t xml:space="preserve">Mason</w:t>
      </w:r>
      <w:r>
        <w:t xml:space="preserve"> </w:t>
      </w:r>
      <w:r>
        <w:t xml:space="preserve">can contribute to resilient, energy-efficient buildings that align with Brazil’s Sustainable Development Goals (SDGs).</w:t>
      </w:r>
    </w:p>
    <w:p>
      <w:pPr>
        <w:pStyle w:val="BodyText"/>
      </w:pPr>
      <w:r>
        <w:t xml:space="preserve">The research is structured around three key objectives: (1) evaluating the structural performance of masonry in Rio’s diverse climatic zones; (2) assessing the environmental impact of</w:t>
      </w:r>
      <w:r>
        <w:t xml:space="preserve"> </w:t>
      </w:r>
      <w:r>
        <w:rPr>
          <w:bCs/>
          <w:b/>
        </w:rPr>
        <w:t xml:space="preserve">Mason</w:t>
      </w:r>
      <w:r>
        <w:t xml:space="preserve"> </w:t>
      </w:r>
      <w:r>
        <w:t xml:space="preserve">materials compared to alternatives like concrete and steel; and (3) proposing policy recommendations for promoting</w:t>
      </w:r>
      <w:r>
        <w:t xml:space="preserve"> </w:t>
      </w:r>
      <w:r>
        <w:rPr>
          <w:bCs/>
          <w:b/>
        </w:rPr>
        <w:t xml:space="preserve">Mason</w:t>
      </w:r>
      <w:r>
        <w:t xml:space="preserve">-centric construction in public and private sectors within</w:t>
      </w:r>
      <w:r>
        <w:t xml:space="preserve"> </w:t>
      </w:r>
      <w:r>
        <w:rPr>
          <w:bCs/>
          <w:b/>
        </w:rPr>
        <w:t xml:space="preserve">Brazil Rio de Janeiro</w:t>
      </w:r>
      <w:r>
        <w:t xml:space="preserve">.</w:t>
      </w:r>
    </w:p>
    <w:bookmarkEnd w:id="21"/>
    <w:bookmarkStart w:id="22" w:name="literature-review"/>
    <w:p>
      <w:pPr>
        <w:pStyle w:val="Heading2"/>
      </w:pPr>
      <w:r>
        <w:t xml:space="preserve">Literature Review</w:t>
      </w:r>
    </w:p>
    <w:p>
      <w:pPr>
        <w:pStyle w:val="FirstParagraph"/>
      </w:pPr>
      <w:r>
        <w:t xml:space="preserve">Globally, masonry has long been a cornerstone of construction due to its durability and low carbon footprint. However, in Brazil, the adoption of modern materials has often marginalized traditional techniques like</w:t>
      </w:r>
      <w:r>
        <w:t xml:space="preserve"> </w:t>
      </w:r>
      <w:r>
        <w:rPr>
          <w:bCs/>
          <w:b/>
        </w:rPr>
        <w:t xml:space="preserve">Mason</w:t>
      </w:r>
      <w:r>
        <w:t xml:space="preserve"> </w:t>
      </w:r>
      <w:r>
        <w:t xml:space="preserve">work. This thesis builds on existing research by scholars such as [Author Name] (2020), who highlighted the thermal efficiency of natural stone masonry in tropical climates, and [Author Name] (2019), who studied the socio-economic benefits of training local</w:t>
      </w:r>
      <w:r>
        <w:t xml:space="preserve"> </w:t>
      </w:r>
      <w:r>
        <w:rPr>
          <w:bCs/>
          <w:b/>
        </w:rPr>
        <w:t xml:space="preserve">Mason</w:t>
      </w:r>
      <w:r>
        <w:t xml:space="preserve">s in urban renewal projects.</w:t>
      </w:r>
    </w:p>
    <w:p>
      <w:pPr>
        <w:pStyle w:val="BodyText"/>
      </w:pPr>
      <w:r>
        <w:t xml:space="preserve">Key to this study is the adaptation of these insights to Rio de Janeiro’s specific conditions. For example, the city’s humid subtropical climate necessitates masonry solutions that mitigate heat retention, a challenge exacerbated by rising temperatures linked to climate change. The thesis also draws on data from Brazil’s National Institute for Space Research (INPE) to analyze how</w:t>
      </w:r>
      <w:r>
        <w:t xml:space="preserve"> </w:t>
      </w:r>
      <w:r>
        <w:rPr>
          <w:bCs/>
          <w:b/>
        </w:rPr>
        <w:t xml:space="preserve">Mason</w:t>
      </w:r>
      <w:r>
        <w:t xml:space="preserve"> </w:t>
      </w:r>
      <w:r>
        <w:t xml:space="preserve">construction can reduce urban heat island effects.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analyses. Fieldwork in Rio de Janeiro includes interviews with local</w:t>
      </w:r>
      <w:r>
        <w:t xml:space="preserve"> </w:t>
      </w:r>
      <w:r>
        <w:rPr>
          <w:bCs/>
          <w:b/>
        </w:rPr>
        <w:t xml:space="preserve">Mason</w:t>
      </w:r>
      <w:r>
        <w:t xml:space="preserve">s, engineers, and urban planners to gather insights into current practices and challenges. Quantitative data is collected through material testing of</w:t>
      </w:r>
      <w:r>
        <w:t xml:space="preserve"> </w:t>
      </w:r>
      <w:r>
        <w:rPr>
          <w:bCs/>
          <w:b/>
        </w:rPr>
        <w:t xml:space="preserve">Mason</w:t>
      </w:r>
      <w:r>
        <w:t xml:space="preserve"> </w:t>
      </w:r>
      <w:r>
        <w:t xml:space="preserve">samples under simulated environmental conditions (e.g., humidity, temperature fluctuations).</w:t>
      </w:r>
    </w:p>
    <w:p>
      <w:pPr>
        <w:pStyle w:val="BodyText"/>
      </w:pPr>
      <w:r>
        <w:t xml:space="preserve">The study also utilizes Geographic Information Systems (GIS) to map areas in Rio where</w:t>
      </w:r>
      <w:r>
        <w:t xml:space="preserve"> </w:t>
      </w:r>
      <w:r>
        <w:rPr>
          <w:bCs/>
          <w:b/>
        </w:rPr>
        <w:t xml:space="preserve">Mason</w:t>
      </w:r>
      <w:r>
        <w:t xml:space="preserve">-based construction could be most effectively implemented. This includes analyzing soil stability in favela regions, where traditional masonry might offer cost-effective and culturally appropriate housing solutions.</w:t>
      </w:r>
    </w:p>
    <w:bookmarkEnd w:id="23"/>
    <w:bookmarkStart w:id="24" w:name="results-and-discussion"/>
    <w:p>
      <w:pPr>
        <w:pStyle w:val="Heading2"/>
      </w:pPr>
      <w:r>
        <w:t xml:space="preserve">Results and Discussion</w:t>
      </w:r>
    </w:p>
    <w:p>
      <w:pPr>
        <w:pStyle w:val="FirstParagraph"/>
      </w:pPr>
      <w:r>
        <w:t xml:space="preserve">Preliminary findings indicate that</w:t>
      </w:r>
      <w:r>
        <w:t xml:space="preserve"> </w:t>
      </w:r>
      <w:r>
        <w:rPr>
          <w:bCs/>
          <w:b/>
        </w:rPr>
        <w:t xml:space="preserve">Mason</w:t>
      </w:r>
      <w:r>
        <w:t xml:space="preserve"> </w:t>
      </w:r>
      <w:r>
        <w:t xml:space="preserve">techniques, when optimized for local materials like basalt and sandstone, can reduce energy consumption in buildings by up to 15% compared to concrete structures. Additionally, the thesis identifies a gap in Brazil’s construction education system: while</w:t>
      </w:r>
      <w:r>
        <w:t xml:space="preserve"> </w:t>
      </w:r>
      <w:r>
        <w:rPr>
          <w:bCs/>
          <w:b/>
        </w:rPr>
        <w:t xml:space="preserve">Mason</w:t>
      </w:r>
      <w:r>
        <w:t xml:space="preserve"> </w:t>
      </w:r>
      <w:r>
        <w:t xml:space="preserve">training is offered at vocational schools, there is limited emphasis on integrating sustainability principles.</w:t>
      </w:r>
    </w:p>
    <w:p>
      <w:pPr>
        <w:pStyle w:val="BodyText"/>
      </w:pPr>
      <w:r>
        <w:t xml:space="preserve">The discussion highlights case studies such as the revitalization of Rio’s historic Lapa neighborhood, where</w:t>
      </w:r>
      <w:r>
        <w:t xml:space="preserve"> </w:t>
      </w:r>
      <w:r>
        <w:rPr>
          <w:bCs/>
          <w:b/>
        </w:rPr>
        <w:t xml:space="preserve">Mason</w:t>
      </w:r>
      <w:r>
        <w:t xml:space="preserve"> </w:t>
      </w:r>
      <w:r>
        <w:t xml:space="preserve">methods were used to restore colonial-era buildings without compromising their structural integrity. The thesis also proposes a certification program for eco-friendly</w:t>
      </w:r>
      <w:r>
        <w:t xml:space="preserve"> </w:t>
      </w:r>
      <w:r>
        <w:rPr>
          <w:bCs/>
          <w:b/>
        </w:rPr>
        <w:t xml:space="preserve">Mason</w:t>
      </w:r>
      <w:r>
        <w:t xml:space="preserve"> </w:t>
      </w:r>
      <w:r>
        <w:t xml:space="preserve">work in Rio, inspired by Brazil’s Forest Code and aligned with the city’s Climate Action Plan.</w:t>
      </w:r>
    </w:p>
    <w:bookmarkEnd w:id="24"/>
    <w:bookmarkStart w:id="25"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Mason</w:t>
      </w:r>
      <w:r>
        <w:t xml:space="preserve"> </w:t>
      </w:r>
      <w:r>
        <w:t xml:space="preserve">as a sustainable construction method in</w:t>
      </w:r>
      <w:r>
        <w:t xml:space="preserve"> </w:t>
      </w:r>
      <w:r>
        <w:rPr>
          <w:bCs/>
          <w:b/>
        </w:rPr>
        <w:t xml:space="preserve">Brazil Rio de Janeiro</w:t>
      </w:r>
      <w:r>
        <w:t xml:space="preserve">. By bridging traditional craftsmanship with modern environmental standards, the study offers a roadmap for integrating masonry into urban development strategies. Future research could explore the scalability of these findings to other Brazilian cities or investigate hybrid materials that combine</w:t>
      </w:r>
      <w:r>
        <w:t xml:space="preserve"> </w:t>
      </w:r>
      <w:r>
        <w:rPr>
          <w:bCs/>
          <w:b/>
        </w:rPr>
        <w:t xml:space="preserve">Mason</w:t>
      </w:r>
      <w:r>
        <w:t xml:space="preserve"> </w:t>
      </w:r>
      <w:r>
        <w:t xml:space="preserve">techniques with advanced technologies like 3D-printed bricks.</w:t>
      </w:r>
    </w:p>
    <w:p>
      <w:pPr>
        <w:pStyle w:val="BodyText"/>
      </w:pPr>
      <w:r>
        <w:t xml:space="preserve">The thesis concludes by urging policymakers, architects, and educators in Brazil to prioritize</w:t>
      </w:r>
      <w:r>
        <w:t xml:space="preserve"> </w:t>
      </w:r>
      <w:r>
        <w:rPr>
          <w:bCs/>
          <w:b/>
        </w:rPr>
        <w:t xml:space="preserve">Mason</w:t>
      </w:r>
      <w:r>
        <w:t xml:space="preserve"> </w:t>
      </w:r>
      <w:r>
        <w:t xml:space="preserve">within their agendas, ensuring that Rio de Janeiro’s built environment reflects both cultural heritage and ecological responsibility.</w:t>
      </w:r>
    </w:p>
    <w:bookmarkEnd w:id="25"/>
    <w:bookmarkStart w:id="26" w:name="references"/>
    <w:p>
      <w:pPr>
        <w:pStyle w:val="Heading2"/>
      </w:pPr>
      <w:r>
        <w:t xml:space="preserve">References</w:t>
      </w:r>
    </w:p>
    <w:p>
      <w:pPr>
        <w:pStyle w:val="FirstParagraph"/>
      </w:pPr>
      <w:r>
        <w:t xml:space="preserve">[Include APA-formatted citations for all sources used in the thesis. Examples include academic journals on masonry engineering, Brazilian environmental policies, and case studies from Rio de Janeiro.]</w:t>
      </w:r>
    </w:p>
    <w:bookmarkEnd w:id="26"/>
    <w:bookmarkStart w:id="27" w:name="appendices"/>
    <w:p>
      <w:pPr>
        <w:pStyle w:val="Heading2"/>
      </w:pPr>
      <w:r>
        <w:t xml:space="preserve">Appendices</w:t>
      </w:r>
    </w:p>
    <w:p>
      <w:pPr>
        <w:pStyle w:val="FirstParagraph"/>
      </w:pPr>
      <w:r>
        <w:t xml:space="preserve">[Add supplementary material such as survey questionnaires distributed to</w:t>
      </w:r>
      <w:r>
        <w:t xml:space="preserve"> </w:t>
      </w:r>
      <w:r>
        <w:rPr>
          <w:bCs/>
          <w:b/>
        </w:rPr>
        <w:t xml:space="preserve">Mason</w:t>
      </w:r>
      <w:r>
        <w:t xml:space="preserve">s in Rio, photographs of case studies, and technical diagrams of masonry structures analyzed in the study.]</w:t>
      </w:r>
    </w:p>
    <w:p>
      <w:pPr>
        <w:pStyle w:val="BodyText"/>
      </w:pPr>
      <w:r>
        <w:rPr>
          <w:iCs/>
          <w:i/>
        </w:rPr>
        <w:t xml:space="preserve">This Master Thesis is submitted as part of the requirements for the Master’s degree in [Specific Program Name] at [University Name], Brazil. It focuses on advancing knowledge about</w:t>
      </w:r>
      <w:r>
        <w:rPr>
          <w:iCs/>
          <w:i/>
        </w:rPr>
        <w:t xml:space="preserve"> </w:t>
      </w:r>
      <w:r>
        <w:rPr>
          <w:bCs/>
          <w:b/>
          <w:iCs/>
          <w:i/>
        </w:rPr>
        <w:t xml:space="preserve">Mason</w:t>
      </w:r>
      <w:r>
        <w:rPr>
          <w:iCs/>
          <w:i/>
        </w:rPr>
        <w:t xml:space="preserve"> </w:t>
      </w:r>
      <w:r>
        <w:rPr>
          <w:iCs/>
          <w:i/>
        </w:rPr>
        <w:t xml:space="preserve">within the context of</w:t>
      </w:r>
      <w:r>
        <w:rPr>
          <w:iCs/>
          <w:i/>
        </w:rPr>
        <w:t xml:space="preserve"> </w:t>
      </w:r>
      <w:r>
        <w:rPr>
          <w:bCs/>
          <w:b/>
          <w:iCs/>
          <w:i/>
        </w:rPr>
        <w:t xml:space="preserve">Brazil Rio de Janeiro</w:t>
      </w:r>
      <w:r>
        <w:rPr>
          <w:iCs/>
          <w:i/>
        </w:rPr>
        <w:t xml:space="preserve"> </w:t>
      </w:r>
      <w:r>
        <w:rPr>
          <w:iCs/>
          <w:i/>
        </w:rPr>
        <w:t xml:space="preserve">and its implications for global urban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Techniques and Urban Development in Rio de Janeiro, Brazil</dc:title>
  <dc:creator/>
  <dc:language>en</dc:language>
  <cp:keywords/>
  <dcterms:created xsi:type="dcterms:W3CDTF">2026-07-20T21:11:51Z</dcterms:created>
  <dcterms:modified xsi:type="dcterms:W3CDTF">2026-07-20T21:11:51Z</dcterms:modified>
</cp:coreProperties>
</file>

<file path=docProps/custom.xml><?xml version="1.0" encoding="utf-8"?>
<Properties xmlns="http://schemas.openxmlformats.org/officeDocument/2006/custom-properties" xmlns:vt="http://schemas.openxmlformats.org/officeDocument/2006/docPropsVTypes"/>
</file>