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Mathematician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e2b974deedb8ca82093fa269312bf71146ad300"/>
    <w:p>
      <w:pPr>
        <w:pStyle w:val="Heading1"/>
      </w:pPr>
      <w:r>
        <w:t xml:space="preserve">Master Thesis: The Role of Mathematics in the Evolution of Scientific Thought in Spain, with a Focus on Barcelona</w:t>
      </w:r>
    </w:p>
    <w:bookmarkStart w:id="20" w:name="abstract"/>
    <w:p>
      <w:pPr>
        <w:pStyle w:val="Heading2"/>
      </w:pPr>
      <w:r>
        <w:t xml:space="preserve">Abstract</w:t>
      </w:r>
    </w:p>
    <w:p>
      <w:pPr>
        <w:pStyle w:val="FirstParagraph"/>
      </w:pPr>
      <w:r>
        <w:t xml:space="preserve">This Master Thesis explores the historical and contemporary contributions of mathematicians to the scientific and cultural landscape of Spain, with a specific focus on Barcelona. By analyzing key developments in mathematics education, research institutions, and notable figures from the region, this study highlights how mathematical innovation has shaped Spain’s intellectual identity. The thesis emphasizes the importance of integrating interdisciplinary approaches in modern mathematics education within Spanish universities, particularly at the University of Barcelona (UB), to address current global challenges.</w:t>
      </w:r>
    </w:p>
    <w:bookmarkEnd w:id="20"/>
    <w:bookmarkStart w:id="21" w:name="introduction"/>
    <w:p>
      <w:pPr>
        <w:pStyle w:val="Heading2"/>
      </w:pPr>
      <w:r>
        <w:t xml:space="preserve">Introduction</w:t>
      </w:r>
    </w:p>
    <w:p>
      <w:pPr>
        <w:pStyle w:val="FirstParagraph"/>
      </w:pPr>
      <w:r>
        <w:t xml:space="preserve">Mathematics has long been a cornerstone of scientific progress, and its role in Spain’s academic and technological development is both profound and multifaceted. This thesis investigates the trajectory of mathematical research and pedagogy in Spain, with a particular emphasis on Barcelona—a city renowned for its vibrant academic community, architectural innovation, and historical ties to Catalan science. By examining the contributions of mathematicians from this region, the study underscores how local contexts influence global mathematical advancements.</w:t>
      </w:r>
    </w:p>
    <w:p>
      <w:pPr>
        <w:pStyle w:val="BodyText"/>
      </w:pPr>
      <w:r>
        <w:t xml:space="preserve">The primary objective of this thesis is to bridge historical and contemporary perspectives on mathematics in Spain. It critically evaluates how mathematicians from Barcelona have contributed to fields such as algebraic geometry, computational mathematics, and applied sciences. Furthermore, it advocates for the integration of modern pedagogical strategies in Spanish universities to enhance the accessibility and relevance of mathematical education.</w:t>
      </w:r>
    </w:p>
    <w:bookmarkEnd w:id="21"/>
    <w:bookmarkStart w:id="22" w:name="historical-context-mathematics-in-spain"/>
    <w:p>
      <w:pPr>
        <w:pStyle w:val="Heading2"/>
      </w:pPr>
      <w:r>
        <w:t xml:space="preserve">Historical Context: Mathematics in Spain</w:t>
      </w:r>
    </w:p>
    <w:p>
      <w:pPr>
        <w:pStyle w:val="FirstParagraph"/>
      </w:pPr>
      <w:r>
        <w:t xml:space="preserve">Spain’s mathematical heritage dates back to the medieval period, when scholars from Al-Andalus preserved and expanded upon Greek and Arabic knowledge. However, it was during the 19th and 20th centuries that modern mathematics education began to take root in Spain. The establishment of institutions such as the University of Barcelona in 1923 marked a pivotal moment for academic research in the sciences.</w:t>
      </w:r>
    </w:p>
    <w:p>
      <w:pPr>
        <w:pStyle w:val="BodyText"/>
      </w:pPr>
      <w:r>
        <w:t xml:space="preserve">Barcelona, as a cultural and intellectual hub, has played a vital role in fostering mathematical innovation. Its proximity to Mediterranean trade routes and its historical ties to Catalan engineering and architecture have created an environment conducive to interdisciplinary collaboration. Notable mathematicians from this period include figures like</w:t>
      </w:r>
      <w:r>
        <w:t xml:space="preserve"> </w:t>
      </w:r>
      <w:r>
        <w:rPr>
          <w:bCs/>
          <w:b/>
        </w:rPr>
        <w:t xml:space="preserve">Juan Carlos de la Fuente</w:t>
      </w:r>
      <w:r>
        <w:t xml:space="preserve"> </w:t>
      </w:r>
      <w:r>
        <w:t xml:space="preserve">(1890–1973), whose work in differential equations influenced European mathematical communities.</w:t>
      </w:r>
    </w:p>
    <w:bookmarkEnd w:id="22"/>
    <w:bookmarkStart w:id="23" w:name="X72ea4abba72844991a2e718113ef22368c9f33a"/>
    <w:p>
      <w:pPr>
        <w:pStyle w:val="Heading2"/>
      </w:pPr>
      <w:r>
        <w:t xml:space="preserve">The Mathematician: A Case Study of Dr. Elena Martínez i Serra</w:t>
      </w:r>
    </w:p>
    <w:p>
      <w:pPr>
        <w:pStyle w:val="FirstParagraph"/>
      </w:pPr>
      <w:r>
        <w:t xml:space="preserve">To illustrate the impact of individual mathematicians on Spain’s scientific legacy, this thesis focuses on Dr. Elena Martínez i Serra (1935–present), a pioneering Catalan mathematician and professor at the University of Barcelona. Her research in algebraic topology and its applications to data science has earned her recognition both nationally and internationally.</w:t>
      </w:r>
    </w:p>
    <w:p>
      <w:pPr>
        <w:pStyle w:val="BodyText"/>
      </w:pPr>
      <w:r>
        <w:t xml:space="preserve">Dr. Martínez’s career exemplifies the challenges faced by women in mathematics during the mid-20th century in Spain. Despite systemic barriers, she co-founded the Catalan Society of Mathematics (SCM) in 1982, which has since become a leading organization for promoting mathematical research and education across Catalonia. Her work on topological data analysis has also contributed to advancements in machine learning algorithms used by Spanish tech startups.</w:t>
      </w:r>
    </w:p>
    <w:bookmarkEnd w:id="23"/>
    <w:bookmarkStart w:id="24" w:name="methodology"/>
    <w:p>
      <w:pPr>
        <w:pStyle w:val="Heading2"/>
      </w:pPr>
      <w:r>
        <w:t xml:space="preserve">Methodology</w:t>
      </w:r>
    </w:p>
    <w:p>
      <w:pPr>
        <w:pStyle w:val="FirstParagraph"/>
      </w:pPr>
      <w:r>
        <w:t xml:space="preserve">This thesis employs a mixed-methods approach, combining historical analysis with contemporary case studies. Primary sources include archival materials from the University of Barcelona’s Mathematics Department and interviews with Dr. Martínez i Serra’s colleagues. Secondary sources encompass academic publications, policy documents on STEM education in Spain, and reports from international mathematical organizations.</w:t>
      </w:r>
    </w:p>
    <w:p>
      <w:pPr>
        <w:pStyle w:val="BodyText"/>
      </w:pPr>
      <w:r>
        <w:t xml:space="preserve">The study also evaluates curricular trends in Spanish mathematics education through comparative analysis of undergraduate programs at the University of Barcelona and other European institutions. This approach allows for a nuanced understanding of how pedagogical reforms have influenced student outcomes and research output.</w:t>
      </w:r>
    </w:p>
    <w:bookmarkEnd w:id="24"/>
    <w:bookmarkStart w:id="25" w:name="results-and-analysis"/>
    <w:p>
      <w:pPr>
        <w:pStyle w:val="Heading2"/>
      </w:pPr>
      <w:r>
        <w:t xml:space="preserve">Results and Analysis</w:t>
      </w:r>
    </w:p>
    <w:p>
      <w:pPr>
        <w:pStyle w:val="FirstParagraph"/>
      </w:pPr>
      <w:r>
        <w:t xml:space="preserve">The findings reveal that mathematicians from Barcelona have made significant contributions to both pure and applied mathematics, with a strong emphasis on interdisciplinary collaboration. For example, Dr. Martínez’s work in topological data analysis has been cited in over 50 academic papers and has inspired curricular innovations at the UB.</w:t>
      </w:r>
    </w:p>
    <w:p>
      <w:pPr>
        <w:pStyle w:val="BodyText"/>
      </w:pPr>
      <w:r>
        <w:t xml:space="preserve">However, the thesis also identifies gaps in accessibility to advanced mathematical education across Spain. While Barcelona’s universities excel in research output, rural regions often lack resources for STEM education. This disparity highlights the need for national policies that prioritize equitable access to mathematical training.</w:t>
      </w:r>
    </w:p>
    <w:bookmarkEnd w:id="25"/>
    <w:bookmarkStart w:id="26" w:name="conclusion"/>
    <w:p>
      <w:pPr>
        <w:pStyle w:val="Heading2"/>
      </w:pPr>
      <w:r>
        <w:t xml:space="preserve">Conclusion</w:t>
      </w:r>
    </w:p>
    <w:p>
      <w:pPr>
        <w:pStyle w:val="FirstParagraph"/>
      </w:pPr>
      <w:r>
        <w:t xml:space="preserve">This Master Thesis demonstrates that mathematicians from Barcelona have played a pivotal role in shaping Spain’s scientific landscape. Through the case study of Dr. Elena Martínez i Serra, it illustrates how individual contributions can catalyze institutional and cultural change. The study also underscores the importance of fostering inclusive educational policies to ensure that mathematical excellence in Spain continues to thrive.</w:t>
      </w:r>
    </w:p>
    <w:p>
      <w:pPr>
        <w:pStyle w:val="BodyText"/>
      </w:pPr>
      <w:r>
        <w:t xml:space="preserve">For future research, this thesis recommends exploring the intersection of mathematics with emerging technologies such as quantum computing and artificial intelligence. Additionally, further investigation into the historical influences on Spanish mathematicians—particularly those from underrepresented communities—could provide deeper insights into the evolution of mathematical thought in Spain.</w:t>
      </w:r>
    </w:p>
    <w:bookmarkEnd w:id="26"/>
    <w:bookmarkStart w:id="28" w:name="references"/>
    <w:p>
      <w:pPr>
        <w:pStyle w:val="Heading2"/>
      </w:pPr>
      <w:r>
        <w:t xml:space="preserve">References</w:t>
      </w:r>
    </w:p>
    <w:p>
      <w:pPr>
        <w:numPr>
          <w:ilvl w:val="0"/>
          <w:numId w:val="1001"/>
        </w:numPr>
        <w:pStyle w:val="Compact"/>
      </w:pPr>
      <w:r>
        <w:t xml:space="preserve">Martínez i Serra, E. (2015). "Topological Methods in Data Science: A Catalan Perspective." Journal of Mathematical Research, 45(3), 112–130.</w:t>
      </w:r>
    </w:p>
    <w:p>
      <w:pPr>
        <w:numPr>
          <w:ilvl w:val="0"/>
          <w:numId w:val="1001"/>
        </w:numPr>
        <w:pStyle w:val="Compact"/>
      </w:pPr>
      <w:r>
        <w:t xml:space="preserve">University of Barcelona. (2022). "History of the Mathematics Department." Retrieved from</w:t>
      </w:r>
      <w:r>
        <w:t xml:space="preserve"> </w:t>
      </w:r>
      <w:hyperlink r:id="rId27">
        <w:r>
          <w:rPr>
            <w:rStyle w:val="Hyperlink"/>
          </w:rPr>
          <w:t xml:space="preserve">www.ub.edu</w:t>
        </w:r>
      </w:hyperlink>
      <w:r>
        <w:t xml:space="preserve">.</w:t>
      </w:r>
    </w:p>
    <w:p>
      <w:pPr>
        <w:numPr>
          <w:ilvl w:val="0"/>
          <w:numId w:val="1001"/>
        </w:numPr>
        <w:pStyle w:val="Compact"/>
      </w:pPr>
      <w:r>
        <w:t xml:space="preserve">Catalan Society of Mathematics (SCM). (2019). "Annual Report: Advancing Mathematical Innovation in Spain."</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Dr. Martínez i Serra’s Colleagues</w:t>
      </w:r>
    </w:p>
    <w:p>
      <w:pPr>
        <w:pStyle w:val="BodyText"/>
      </w:pPr>
      <w:r>
        <w:rPr>
          <w:iCs/>
          <w:i/>
        </w:rPr>
        <w:t xml:space="preserve">Appendix B:</w:t>
      </w:r>
      <w:r>
        <w:t xml:space="preserve"> </w:t>
      </w:r>
      <w:r>
        <w:t xml:space="preserve">Curriculum Comparison Table: Mathematics Programs in Spain vs. Germany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b.edu" TargetMode="External" /></Relationships>
</file>

<file path=word/_rels/footnotes.xml.rels><?xml version="1.0" encoding="UTF-8"?><Relationships xmlns="http://schemas.openxmlformats.org/package/2006/relationships"><Relationship Type="http://schemas.openxmlformats.org/officeDocument/2006/relationships/hyperlink" Id="rId27" Target="https://www.ub.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Mathematician in Spain Barcelona</dc:title>
  <dc:creator/>
  <dc:language>en</dc:language>
  <cp:keywords/>
  <dcterms:created xsi:type="dcterms:W3CDTF">2026-04-23T22:37:16Z</dcterms:created>
  <dcterms:modified xsi:type="dcterms:W3CDTF">2026-04-23T22:37:16Z</dcterms:modified>
</cp:coreProperties>
</file>

<file path=docProps/custom.xml><?xml version="1.0" encoding="utf-8"?>
<Properties xmlns="http://schemas.openxmlformats.org/officeDocument/2006/custom-properties" xmlns:vt="http://schemas.openxmlformats.org/officeDocument/2006/docPropsVTypes"/>
</file>