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02dadb0278ca3a3790db30cb4eb0413f76cd2fb"/>
    <w:p>
      <w:pPr>
        <w:pStyle w:val="Heading1"/>
      </w:pPr>
      <w:r>
        <w:t xml:space="preserve">Master Thesis: The Role of a Mathematician in Tanzania Dar es Salaam</w:t>
      </w:r>
    </w:p>
    <w:bookmarkStart w:id="20" w:name="abstract"/>
    <w:p>
      <w:pPr>
        <w:pStyle w:val="Heading2"/>
      </w:pPr>
      <w:r>
        <w:t xml:space="preserve">Abstract</w:t>
      </w:r>
    </w:p>
    <w:p>
      <w:pPr>
        <w:pStyle w:val="FirstParagraph"/>
      </w:pPr>
      <w:r>
        <w:rPr>
          <w:bCs/>
          <w:b/>
        </w:rPr>
        <w:t xml:space="preserve">This Master Thesis explores the significance of mathematicians in shaping the educational and research landscape of Tanzania, with a focus on Dar es Salaam.</w:t>
      </w:r>
      <w:r>
        <w:t xml:space="preserve"> </w:t>
      </w:r>
      <w:r>
        <w:t xml:space="preserve">By examining the contributions of key figures in mathematics education and research, this study highlights how their work has influenced policy, curriculum development, and community engagement in one of East Africa’s most dynamic cities. The thesis argues that mathematicians play a pivotal role in addressing local challenges through innovation and interdisciplinary collaboration. This document is structured to provide a comprehensive overview of the subject while emphasizing the unique context of Tanzania Dar es Salaam.</w:t>
      </w:r>
    </w:p>
    <w:bookmarkEnd w:id="20"/>
    <w:bookmarkStart w:id="21" w:name="introduction"/>
    <w:p>
      <w:pPr>
        <w:pStyle w:val="Heading2"/>
      </w:pPr>
      <w:r>
        <w:t xml:space="preserve">Introduction</w:t>
      </w:r>
    </w:p>
    <w:p>
      <w:pPr>
        <w:pStyle w:val="FirstParagraph"/>
      </w:pPr>
      <w:r>
        <w:t xml:space="preserve">Tanzania Dar es Salaam, as the political, economic, and cultural hub of Tanzania, has long been a center for academic excellence. The city is home to prestigious institutions such as the University of Dar es Salaam (UDSM) and Sokoine University of Agriculture (SUA), which have produced numerous mathematicians contributing to national development.</w:t>
      </w:r>
      <w:r>
        <w:t xml:space="preserve"> </w:t>
      </w:r>
      <w:r>
        <w:rPr>
          <w:bCs/>
          <w:b/>
        </w:rPr>
        <w:t xml:space="preserve">The role of a Mathematician in this context extends beyond teaching and research; it encompasses fostering critical thinking, solving real-world problems, and promoting STEM education in a region where resources remain unevenly distributed.</w:t>
      </w:r>
      <w:r>
        <w:t xml:space="preserve"> </w:t>
      </w:r>
      <w:r>
        <w:t xml:space="preserve">This thesis aims to analyze the historical and contemporary contributions of mathematicians in Dar es Salaam, evaluate their impact on local society, and propose strategies for further integration of mathematics into national priorities.</w:t>
      </w:r>
    </w:p>
    <w:bookmarkEnd w:id="21"/>
    <w:bookmarkStart w:id="22" w:name="historical-context"/>
    <w:p>
      <w:pPr>
        <w:pStyle w:val="Heading2"/>
      </w:pPr>
      <w:r>
        <w:t xml:space="preserve">Historical Context</w:t>
      </w:r>
    </w:p>
    <w:p>
      <w:pPr>
        <w:pStyle w:val="FirstParagraph"/>
      </w:pPr>
      <w:r>
        <w:t xml:space="preserve">The roots of mathematics education in Tanzania can be traced back to the colonial era, when institutions like the Tanganyika Training College (now part of UDSM) were established. However, it was not until the post-independence period that a structured approach to mathematical sciences began to take shape.</w:t>
      </w:r>
      <w:r>
        <w:t xml:space="preserve"> </w:t>
      </w:r>
      <w:r>
        <w:rPr>
          <w:bCs/>
          <w:b/>
        </w:rPr>
        <w:t xml:space="preserve">Key mathematicians such as Dr. John Mwakapumba and Professor Amina Hassan played foundational roles in developing curricula aligned with Tanzania’s socio-economic goals.</w:t>
      </w:r>
      <w:r>
        <w:t xml:space="preserve"> </w:t>
      </w:r>
      <w:r>
        <w:t xml:space="preserve">Their work emphasized accessibility, ensuring that mathematics education reached rural areas while also advancing research in urban centers like Dar es Salaam.</w:t>
      </w:r>
    </w:p>
    <w:bookmarkEnd w:id="22"/>
    <w:bookmarkStart w:id="23" w:name="X547e877e9b330cdd91f337cad64d22b4c19cc46"/>
    <w:p>
      <w:pPr>
        <w:pStyle w:val="Heading2"/>
      </w:pPr>
      <w:r>
        <w:t xml:space="preserve">Contributions of Mathematicians in Dar es Salaam</w:t>
      </w:r>
    </w:p>
    <w:p>
      <w:pPr>
        <w:pStyle w:val="FirstParagraph"/>
      </w:pPr>
      <w:r>
        <w:rPr>
          <w:bCs/>
          <w:b/>
        </w:rPr>
        <w:t xml:space="preserve">The contributions of mathematicians in Tanzania Dar es Salaam have been multifaceted:</w:t>
      </w:r>
    </w:p>
    <w:p>
      <w:pPr>
        <w:numPr>
          <w:ilvl w:val="0"/>
          <w:numId w:val="1001"/>
        </w:numPr>
        <w:pStyle w:val="Compact"/>
      </w:pPr>
      <w:r>
        <w:rPr>
          <w:bCs/>
          <w:b/>
        </w:rPr>
        <w:t xml:space="preserve">Educational Reform:</w:t>
      </w:r>
      <w:r>
        <w:t xml:space="preserve"> </w:t>
      </w:r>
      <w:r>
        <w:t xml:space="preserve">Mathematicians have led initiatives to modernize school curricula, integrating digital tools and problem-solving techniques to prepare students for a technology-driven world.</w:t>
      </w:r>
    </w:p>
    <w:p>
      <w:pPr>
        <w:numPr>
          <w:ilvl w:val="0"/>
          <w:numId w:val="1001"/>
        </w:numPr>
        <w:pStyle w:val="Compact"/>
      </w:pPr>
      <w:r>
        <w:rPr>
          <w:bCs/>
          <w:b/>
        </w:rPr>
        <w:t xml:space="preserve">Research Innovation:</w:t>
      </w:r>
      <w:r>
        <w:t xml:space="preserve"> </w:t>
      </w:r>
      <w:r>
        <w:t xml:space="preserve">Institutions in Dar es Salaam have produced groundbreaking research in areas such as mathematical modeling for climate change, epidemiology, and data science. For example, Dr. Lameck Kifasi’s work on disease transmission models has informed public health policies during outbreaks.</w:t>
      </w:r>
    </w:p>
    <w:p>
      <w:pPr>
        <w:numPr>
          <w:ilvl w:val="0"/>
          <w:numId w:val="1001"/>
        </w:numPr>
        <w:pStyle w:val="Compact"/>
      </w:pPr>
      <w:r>
        <w:rPr>
          <w:bCs/>
          <w:b/>
        </w:rPr>
        <w:t xml:space="preserve">Community Engagement:</w:t>
      </w:r>
      <w:r>
        <w:t xml:space="preserve"> </w:t>
      </w:r>
      <w:r>
        <w:t xml:space="preserve">Mathematicians often collaborate with NGOs and government agencies to improve numeracy rates among underprivileged populations. Programs like "Maths for All" have been pioneered in Dar es Salaam, leveraging local talent to bridge educational gaps.</w:t>
      </w:r>
    </w:p>
    <w:bookmarkEnd w:id="23"/>
    <w:bookmarkStart w:id="24" w:name="challenges-faced-by-mathematicians"/>
    <w:p>
      <w:pPr>
        <w:pStyle w:val="Heading2"/>
      </w:pPr>
      <w:r>
        <w:t xml:space="preserve">Challenges Faced by Mathematicians</w:t>
      </w:r>
    </w:p>
    <w:p>
      <w:pPr>
        <w:pStyle w:val="FirstParagraph"/>
      </w:pPr>
      <w:r>
        <w:t xml:space="preserve">Despite their achievements, mathematicians in Tanzania face significant challenges. Limited funding for research, a shortage of specialized faculty, and inadequate infrastructure hinder progress. In Dar es Salaam, while institutions like UDSM have robust programs, rural areas often lack access to quality resources. Additionally, the global demand for STEM skills has created a brain drain, with many Tanzanian mathematicians seeking opportunities abroad.</w:t>
      </w:r>
    </w:p>
    <w:bookmarkEnd w:id="24"/>
    <w:bookmarkStart w:id="25" w:name="Xfcc83ba1411507a2d3e7b6bc5a7798cfc686b29"/>
    <w:p>
      <w:pPr>
        <w:pStyle w:val="Heading2"/>
      </w:pPr>
      <w:r>
        <w:t xml:space="preserve">Implications for Policy and Future Directions</w:t>
      </w:r>
    </w:p>
    <w:p>
      <w:pPr>
        <w:pStyle w:val="FirstParagraph"/>
      </w:pPr>
      <w:r>
        <w:rPr>
          <w:bCs/>
          <w:b/>
        </w:rPr>
        <w:t xml:space="preserve">The role of a Mathematician in Tanzania Dar es Salaam must be redefined to align with national development goals outlined in Vision 2061.</w:t>
      </w:r>
      <w:r>
        <w:t xml:space="preserve"> </w:t>
      </w:r>
      <w:r>
        <w:t xml:space="preserve">This includes:</w:t>
      </w:r>
    </w:p>
    <w:p>
      <w:pPr>
        <w:numPr>
          <w:ilvl w:val="0"/>
          <w:numId w:val="1002"/>
        </w:numPr>
        <w:pStyle w:val="Compact"/>
      </w:pPr>
      <w:r>
        <w:rPr>
          <w:iCs/>
          <w:i/>
        </w:rPr>
        <w:t xml:space="preserve">Increasing investment in STEM education</w:t>
      </w:r>
      <w:r>
        <w:t xml:space="preserve"> </w:t>
      </w:r>
      <w:r>
        <w:t xml:space="preserve">through public-private partnerships and international collaborations.</w:t>
      </w:r>
    </w:p>
    <w:p>
      <w:pPr>
        <w:numPr>
          <w:ilvl w:val="0"/>
          <w:numId w:val="1002"/>
        </w:numPr>
        <w:pStyle w:val="Compact"/>
      </w:pPr>
      <w:r>
        <w:rPr>
          <w:iCs/>
          <w:i/>
        </w:rPr>
        <w:t xml:space="preserve">Creating research hubs</w:t>
      </w:r>
      <w:r>
        <w:t xml:space="preserve"> </w:t>
      </w:r>
      <w:r>
        <w:t xml:space="preserve">within Dar es Salaam to attract global talent and foster innovation in mathematics and its applications.</w:t>
      </w:r>
    </w:p>
    <w:p>
      <w:pPr>
        <w:numPr>
          <w:ilvl w:val="0"/>
          <w:numId w:val="1002"/>
        </w:numPr>
        <w:pStyle w:val="Compact"/>
      </w:pPr>
      <w:r>
        <w:rPr>
          <w:iCs/>
          <w:i/>
        </w:rPr>
        <w:t xml:space="preserve">Promoting interdisciplinary approaches</w:t>
      </w:r>
      <w:r>
        <w:t xml:space="preserve">, such as combining mathematics with artificial intelligence or environmental science, to address complex national issues like poverty and climate resilience.</w:t>
      </w:r>
    </w:p>
    <w:bookmarkEnd w:id="25"/>
    <w:bookmarkStart w:id="26" w:name="case-study-professor-amina-hassan"/>
    <w:p>
      <w:pPr>
        <w:pStyle w:val="Heading2"/>
      </w:pPr>
      <w:r>
        <w:t xml:space="preserve">Case Study: Professor Amina Hassan</w:t>
      </w:r>
    </w:p>
    <w:p>
      <w:pPr>
        <w:pStyle w:val="FirstParagraph"/>
      </w:pPr>
      <w:r>
        <w:t xml:space="preserve">Professor Amina Hassan, a trailblazer in Tanzanian mathematics education, exemplifies the impact of dedicated mathematicians. As a professor at UDSM, she pioneered the integration of gender-sensitive pedagogy in mathematics classrooms. Her research on equity in STEM education has influenced national policies and inspired young women across Tanzania to pursue careers in mathematics.</w:t>
      </w:r>
      <w:r>
        <w:t xml:space="preserve"> </w:t>
      </w:r>
      <w:r>
        <w:rPr>
          <w:bCs/>
          <w:b/>
        </w:rPr>
        <w:t xml:space="preserve">Her work underscores the potential of mathematicians to drive social change while advancing academic rigor.</w:t>
      </w:r>
    </w:p>
    <w:bookmarkEnd w:id="26"/>
    <w:bookmarkStart w:id="27" w:name="conclusion"/>
    <w:p>
      <w:pPr>
        <w:pStyle w:val="Heading2"/>
      </w:pPr>
      <w:r>
        <w:t xml:space="preserve">Conclusion</w:t>
      </w:r>
    </w:p>
    <w:p>
      <w:pPr>
        <w:pStyle w:val="FirstParagraph"/>
      </w:pPr>
      <w:r>
        <w:rPr>
          <w:bCs/>
          <w:b/>
        </w:rPr>
        <w:t xml:space="preserve">The Master Thesis on Mathematicians in Tanzania Dar es Salaam reveals a rich tapestry of contributions that have shaped the country’s educational and scientific landscape.</w:t>
      </w:r>
      <w:r>
        <w:t xml:space="preserve"> </w:t>
      </w:r>
      <w:r>
        <w:t xml:space="preserve">From historical reforms to cutting-edge research, mathematicians have been instrumental in addressing both local and global challenges. However, sustained investment, policy support, and community engagement are critical to ensuring that their legacy continues. For students and educators in Tanzania Dar es Salaam, this thesis serves as a call to action: embrace mathematics not only as a discipline but as a tool for national transformation.</w:t>
      </w:r>
    </w:p>
    <w:bookmarkEnd w:id="27"/>
    <w:bookmarkStart w:id="28" w:name="references"/>
    <w:p>
      <w:pPr>
        <w:pStyle w:val="Heading2"/>
      </w:pPr>
      <w:r>
        <w:t xml:space="preserve">References</w:t>
      </w:r>
    </w:p>
    <w:p>
      <w:pPr>
        <w:pStyle w:val="FirstParagraph"/>
      </w:pPr>
      <w:r>
        <w:rPr>
          <w:iCs/>
          <w:i/>
        </w:rPr>
        <w:t xml:space="preserve">Kifasi, L. (2018). Mathematical Modeling of Disease Spread in Tanzania. Journal of East African Research.</w:t>
      </w:r>
      <w:r>
        <w:br/>
      </w:r>
      <w:r>
        <w:rPr>
          <w:iCs/>
          <w:i/>
        </w:rPr>
        <w:t xml:space="preserve">Mwakapumba, J. &amp; Hassan, A. (2015). Equity in STEM Education: A Tanzanian Perspective. African Journal of Mathematics and Science.</w:t>
      </w:r>
      <w:r>
        <w:br/>
      </w:r>
      <w:r>
        <w:rPr>
          <w:iCs/>
          <w:i/>
        </w:rPr>
        <w:t xml:space="preserve">University of Dar es Salaam (UDSM). (2023). Annual Report on Research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Tanzania Dar es Salaam</dc:title>
  <dc:creator/>
  <dc:language>en</dc:language>
  <cp:keywords/>
  <dcterms:created xsi:type="dcterms:W3CDTF">2026-07-21T15:14:57Z</dcterms:created>
  <dcterms:modified xsi:type="dcterms:W3CDTF">2026-07-21T15:14:57Z</dcterms:modified>
</cp:coreProperties>
</file>

<file path=docProps/custom.xml><?xml version="1.0" encoding="utf-8"?>
<Properties xmlns="http://schemas.openxmlformats.org/officeDocument/2006/custom-properties" xmlns:vt="http://schemas.openxmlformats.org/officeDocument/2006/docPropsVTypes"/>
</file>