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Mechanic</w:t>
      </w:r>
      <w:r>
        <w:t xml:space="preserve"> </w:t>
      </w:r>
      <w:r>
        <w:t xml:space="preserve">in</w:t>
      </w:r>
      <w:r>
        <w:t xml:space="preserve"> </w:t>
      </w:r>
      <w:r>
        <w:t xml:space="preserve">Rome,</w:t>
      </w:r>
      <w:r>
        <w:t xml:space="preserve"> </w:t>
      </w:r>
      <w:r>
        <w:t xml:space="preserve">Italy</w:t>
      </w:r>
    </w:p>
    <w:p>
      <w:pPr>
        <w:pStyle w:val="FirstParagraph"/>
      </w:pPr>
      <w:r>
        <w:t xml:space="preserve">```html</w:t>
      </w:r>
    </w:p>
    <w:bookmarkStart w:id="29" w:name="Xe52fb7e156ba70d99f68e6a4dbde6d2b7f702ac"/>
    <w:p>
      <w:pPr>
        <w:pStyle w:val="Heading1"/>
      </w:pPr>
      <w:r>
        <w:t xml:space="preserve">Master Thesis: The Evolution of Mechanical Engineering in Rome, Italy</w:t>
      </w:r>
    </w:p>
    <w:bookmarkStart w:id="20" w:name="introduction"/>
    <w:p>
      <w:pPr>
        <w:pStyle w:val="Heading2"/>
      </w:pPr>
      <w:r>
        <w:t xml:space="preserve">Introduction</w:t>
      </w:r>
    </w:p>
    <w:p>
      <w:pPr>
        <w:pStyle w:val="FirstParagraph"/>
      </w:pPr>
      <w:r>
        <w:rPr>
          <w:bCs/>
          <w:b/>
        </w:rPr>
        <w:t xml:space="preserve">The Master Thesis on Mechanic in Rome, Italy,</w:t>
      </w:r>
      <w:r>
        <w:t xml:space="preserve"> </w:t>
      </w:r>
      <w:r>
        <w:t xml:space="preserve">explores the historical and contemporary significance of mechanical engineering within one of Europe’s most culturally and historically rich cities. Rome, as a cradle of ancient innovation, has long been a hub for technological advancements. This thesis delves into how the principles of mechanics have evolved from ancient Roman engineering to modern-day applications in Italy’s capital. The study emphasizes the interplay between historical legacy and contemporary challenges faced by mechanical engineers operating in Rome.</w:t>
      </w:r>
    </w:p>
    <w:p>
      <w:pPr>
        <w:pStyle w:val="BodyText"/>
      </w:pPr>
      <w:r>
        <w:t xml:space="preserve">Rome’s unique position as a crossroads of innovation, from aqueducts to advanced automotive manufacturing, underscores its role as a pivotal center for mechanization. This thesis aims to analyze how the city’s infrastructure, education system, and industrial landscape contribute to the development and practice of mechanical engineering in Italy.</w:t>
      </w:r>
    </w:p>
    <w:bookmarkEnd w:id="20"/>
    <w:bookmarkStart w:id="22" w:name="historical-context"/>
    <w:bookmarkStart w:id="21" w:name="X60fc4e48bdeaaf550947e59949832373bfc586a"/>
    <w:p>
      <w:pPr>
        <w:pStyle w:val="Heading2"/>
      </w:pPr>
      <w:r>
        <w:t xml:space="preserve">Historical Context: Ancient Rome and Mechanical Innovation</w:t>
      </w:r>
    </w:p>
    <w:p>
      <w:pPr>
        <w:pStyle w:val="FirstParagraph"/>
      </w:pPr>
      <w:r>
        <w:t xml:space="preserve">The roots of mechanization can be traced back to ancient Rome, where engineering marvels such as the Colosseum, aqueducts, and road networks showcased early applications of mechanical principles. The use of pulleys, gears, and hydraulic systems in Roman architecture laid the groundwork for future mechanical advancements. This historical foundation is critical to understanding how modern mechanics in Rome build upon these ancient innovations.</w:t>
      </w:r>
    </w:p>
    <w:p>
      <w:pPr>
        <w:pStyle w:val="BodyText"/>
      </w:pPr>
      <w:r>
        <w:t xml:space="preserve">Italy’s capital has preserved this legacy through institutions like the</w:t>
      </w:r>
      <w:r>
        <w:t xml:space="preserve"> </w:t>
      </w:r>
      <w:r>
        <w:rPr>
          <w:bCs/>
          <w:b/>
        </w:rPr>
        <w:t xml:space="preserve">University of Rome</w:t>
      </w:r>
      <w:r>
        <w:t xml:space="preserve">, which offer specialized programs in mechanical engineering. These programs integrate historical analysis with cutting-edge research, ensuring students appreciate both the past and future of their field.</w:t>
      </w:r>
    </w:p>
    <w:bookmarkEnd w:id="21"/>
    <w:bookmarkEnd w:id="22"/>
    <w:bookmarkStart w:id="24" w:name="modern-mechanics-in-rome"/>
    <w:bookmarkStart w:id="23" w:name="X68c3f1ddd5b6f29ce53f1c1a780aff6c56d1635"/>
    <w:p>
      <w:pPr>
        <w:pStyle w:val="Heading2"/>
      </w:pPr>
      <w:r>
        <w:t xml:space="preserve">Modern Mechanics in Rome: Industry and Education</w:t>
      </w:r>
    </w:p>
    <w:p>
      <w:pPr>
        <w:pStyle w:val="FirstParagraph"/>
      </w:pPr>
      <w:r>
        <w:rPr>
          <w:bCs/>
          <w:b/>
        </w:rPr>
        <w:t xml:space="preserve">Mechanic</w:t>
      </w:r>
      <w:r>
        <w:t xml:space="preserve"> </w:t>
      </w:r>
      <w:r>
        <w:t xml:space="preserve">in modern Rome encompasses a wide range of industries, including automotive engineering, aerospace manufacturing, and sustainable energy solutions. Companies such as Fiat’s historical presence in the city (though now based elsewhere) once symbolized Italy’s mechanical prowess. Today, Rome hosts advanced research centers and startups focused on renewable energy systems, robotics, and precision manufacturing.</w:t>
      </w:r>
    </w:p>
    <w:p>
      <w:pPr>
        <w:pStyle w:val="BodyText"/>
      </w:pPr>
      <w:r>
        <w:t xml:space="preserve">The education system in Rome plays a vital role in nurturing future mechanical engineers. Institutions like the</w:t>
      </w:r>
      <w:r>
        <w:t xml:space="preserve"> </w:t>
      </w:r>
      <w:r>
        <w:rPr>
          <w:bCs/>
          <w:b/>
        </w:rPr>
        <w:t xml:space="preserve">Politecnico di Milano</w:t>
      </w:r>
      <w:r>
        <w:t xml:space="preserve"> </w:t>
      </w:r>
      <w:r>
        <w:t xml:space="preserve">(with campuses or partnerships in Rome) and the</w:t>
      </w:r>
      <w:r>
        <w:t xml:space="preserve"> </w:t>
      </w:r>
      <w:r>
        <w:rPr>
          <w:bCs/>
          <w:b/>
        </w:rPr>
        <w:t xml:space="preserve">Istituto Tecnico Industriale Statale</w:t>
      </w:r>
      <w:r>
        <w:t xml:space="preserve"> </w:t>
      </w:r>
      <w:r>
        <w:t xml:space="preserve">provide rigorous training in mechanical design, thermodynamics, and materials science. These programs align with global standards while addressing local challenges, such as urban mobility and historical preservation.</w:t>
      </w:r>
    </w:p>
    <w:bookmarkEnd w:id="23"/>
    <w:bookmarkEnd w:id="24"/>
    <w:bookmarkStart w:id="26" w:name="challenges-and-opportunities"/>
    <w:bookmarkStart w:id="25" w:name="Xe7c1c551ed499669c2fc8658cb6bc1e1b6635b6"/>
    <w:p>
      <w:pPr>
        <w:pStyle w:val="Heading2"/>
      </w:pPr>
      <w:r>
        <w:t xml:space="preserve">Challenges and Opportunities for Mechanic in Rome</w:t>
      </w:r>
    </w:p>
    <w:p>
      <w:pPr>
        <w:pStyle w:val="FirstParagraph"/>
      </w:pPr>
      <w:r>
        <w:t xml:space="preserve">Despite its strengths, the practice of mechanics in Rome faces unique challenges. Urban congestion, aging infrastructure, and the need to balance modernization with historical preservation pose significant hurdles. For example, retrofitting ancient buildings with energy-efficient mechanical systems requires innovative solutions that respect architectural heritage.</w:t>
      </w:r>
    </w:p>
    <w:p>
      <w:pPr>
        <w:pStyle w:val="BodyText"/>
      </w:pPr>
      <w:r>
        <w:t xml:space="preserve">However, these challenges also present opportunities. Rome’s commitment to sustainable development has spurred growth in sectors like green technology and smart infrastructure. The city’s focus on reducing carbon emissions through advanced mechanical systems highlights the potential for mechanists to contribute to global environmental goals while maintaining local identity.</w:t>
      </w:r>
    </w:p>
    <w:bookmarkEnd w:id="25"/>
    <w:bookmarkEnd w:id="26"/>
    <w:bookmarkStart w:id="27" w:name="conclusion"/>
    <w:p>
      <w:pPr>
        <w:pStyle w:val="Heading2"/>
      </w:pPr>
      <w:r>
        <w:t xml:space="preserve">Conclusion</w:t>
      </w:r>
    </w:p>
    <w:p>
      <w:pPr>
        <w:pStyle w:val="FirstParagraph"/>
      </w:pPr>
      <w:r>
        <w:rPr>
          <w:bCs/>
          <w:b/>
        </w:rPr>
        <w:t xml:space="preserve">The Master Thesis on Mechanic in Rome, Italy,</w:t>
      </w:r>
      <w:r>
        <w:t xml:space="preserve"> </w:t>
      </w:r>
      <w:r>
        <w:t xml:space="preserve">underscores the city’s enduring legacy as a center of mechanical innovation. From ancient aqueducts to modern renewable energy systems, Rome continues to shape and be shaped by the evolution of mechanical engineering. This study highlights the importance of integrating historical knowledge with contemporary practices to address both local and global challenges.</w:t>
      </w:r>
    </w:p>
    <w:p>
      <w:pPr>
        <w:pStyle w:val="BodyText"/>
      </w:pPr>
      <w:r>
        <w:t xml:space="preserve">As Italy’s capital moves toward a future driven by technology and sustainability, the role of mechanical engineers in Rome will remain indispensable. By leveraging its rich heritage and dynamic industry, Rome can continue to lead in mechanical innovation while preserving its cultural identity.</w:t>
      </w:r>
    </w:p>
    <w:bookmarkEnd w:id="27"/>
    <w:bookmarkStart w:id="28" w:name="references"/>
    <w:p>
      <w:pPr>
        <w:pStyle w:val="Heading2"/>
      </w:pPr>
      <w:r>
        <w:t xml:space="preserve">References</w:t>
      </w:r>
    </w:p>
    <w:p>
      <w:pPr>
        <w:numPr>
          <w:ilvl w:val="0"/>
          <w:numId w:val="1001"/>
        </w:numPr>
        <w:pStyle w:val="Compact"/>
      </w:pPr>
      <w:r>
        <w:t xml:space="preserve">Vitruvius, *De Architectura* (1st century BCE). Historical context of Roman engineering.</w:t>
      </w:r>
    </w:p>
    <w:p>
      <w:pPr>
        <w:numPr>
          <w:ilvl w:val="0"/>
          <w:numId w:val="1001"/>
        </w:numPr>
        <w:pStyle w:val="Compact"/>
      </w:pPr>
      <w:r>
        <w:t xml:space="preserve">Politecnico di Milano. *Mechanical Engineering Curriculum* (2023). Modern educational programs in Italy.</w:t>
      </w:r>
    </w:p>
    <w:p>
      <w:pPr>
        <w:numPr>
          <w:ilvl w:val="0"/>
          <w:numId w:val="1001"/>
        </w:numPr>
        <w:pStyle w:val="Compact"/>
      </w:pPr>
      <w:r>
        <w:t xml:space="preserve">European Commission. *Sustainable Urban Development in Rome* (2021). Environmental challenges and solutions.</w:t>
      </w:r>
    </w:p>
    <w:bookmarkEnd w:id="28"/>
    <w:p>
      <w:pPr>
        <w:pStyle w:val="FirstParagraph"/>
      </w:pPr>
      <w:r>
        <w:t xml:space="preserve">© 2023 Master Thesis on Mechanic in Rome, Italy. All rights reserved.</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Mechanic in Rome, Italy</dc:title>
  <dc:creator/>
  <dc:language>en</dc:language>
  <cp:keywords/>
  <dcterms:created xsi:type="dcterms:W3CDTF">2026-07-20T02:48:21Z</dcterms:created>
  <dcterms:modified xsi:type="dcterms:W3CDTF">2026-07-20T02:48:21Z</dcterms:modified>
</cp:coreProperties>
</file>

<file path=docProps/custom.xml><?xml version="1.0" encoding="utf-8"?>
<Properties xmlns="http://schemas.openxmlformats.org/officeDocument/2006/custom-properties" xmlns:vt="http://schemas.openxmlformats.org/officeDocument/2006/docPropsVTypes"/>
</file>