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Kazakhstan</w:t>
      </w:r>
      <w:r>
        <w:t xml:space="preserve"> </w:t>
      </w:r>
      <w:r>
        <w:t xml:space="preserve">Almaty</w:t>
      </w:r>
    </w:p>
    <w:bookmarkStart w:id="26" w:name="X03a9360c9945ba6d4bfd60797000d8cc5613327"/>
    <w:p>
      <w:pPr>
        <w:pStyle w:val="Heading1"/>
      </w:pPr>
      <w:r>
        <w:t xml:space="preserve">Master Thesis on the Role of Mechanic in Industrial Development of Kazakhstan Almaty</w:t>
      </w:r>
    </w:p>
    <w:p>
      <w:pPr>
        <w:pStyle w:val="FirstParagraph"/>
      </w:pPr>
      <w:r>
        <w:t xml:space="preserve">This</w:t>
      </w:r>
      <w:r>
        <w:t xml:space="preserve"> </w:t>
      </w:r>
      <w:r>
        <w:rPr>
          <w:bCs/>
          <w:b/>
        </w:rPr>
        <w:t xml:space="preserve">Master Thesis</w:t>
      </w:r>
      <w:r>
        <w:t xml:space="preserve"> </w:t>
      </w:r>
      <w:r>
        <w:t xml:space="preserve">explores the critical role of mechanical engineering and the profession of a</w:t>
      </w:r>
      <w:r>
        <w:t xml:space="preserve"> </w:t>
      </w:r>
      <w:r>
        <w:rPr>
          <w:bCs/>
          <w:b/>
        </w:rPr>
        <w:t xml:space="preserve">Mechanic</w:t>
      </w:r>
      <w:r>
        <w:t xml:space="preserve"> </w:t>
      </w:r>
      <w:r>
        <w:t xml:space="preserve">in driving industrial growth and technological advancement within</w:t>
      </w:r>
      <w:r>
        <w:t xml:space="preserve"> </w:t>
      </w:r>
      <w:r>
        <w:rPr>
          <w:bCs/>
          <w:b/>
        </w:rPr>
        <w:t xml:space="preserve">Kazakhstan Almaty</w:t>
      </w:r>
      <w:r>
        <w:t xml:space="preserve">. As the largest city in Kazakhstan, Almaty serves as a hub for education, industry, and innovation. The thesis aims to analyze how mechanical expertise contributes to economic development in this region while addressing challenges specific to local infrastructure and global standards.</w:t>
      </w:r>
    </w:p>
    <w:bookmarkStart w:id="20" w:name="Xc2e32452deea817d571276478e9c92f5aab348f"/>
    <w:p>
      <w:pPr>
        <w:pStyle w:val="Heading2"/>
      </w:pPr>
      <w:r>
        <w:t xml:space="preserve">1. Introduction: Context of Mechanic in Kazakhstan Almaty</w:t>
      </w:r>
    </w:p>
    <w:p>
      <w:pPr>
        <w:pStyle w:val="FirstParagraph"/>
      </w:pPr>
      <w:r>
        <w:t xml:space="preserve">Kazakhstan has emerged as a key player in Central Asia, with its economy heavily reliant on natural resources such as oil, gas, and minerals.</w:t>
      </w:r>
      <w:r>
        <w:t xml:space="preserve"> </w:t>
      </w:r>
      <w:r>
        <w:rPr>
          <w:bCs/>
          <w:b/>
        </w:rPr>
        <w:t xml:space="preserve">Kazakhstan Almaty</w:t>
      </w:r>
      <w:r>
        <w:t xml:space="preserve">, known for its strategic location and vibrant industrial sector, requires skilled professionals like</w:t>
      </w:r>
      <w:r>
        <w:t xml:space="preserve"> </w:t>
      </w:r>
      <w:r>
        <w:rPr>
          <w:bCs/>
          <w:b/>
        </w:rPr>
        <w:t xml:space="preserve">Mechanics</w:t>
      </w:r>
      <w:r>
        <w:t xml:space="preserve"> </w:t>
      </w:r>
      <w:r>
        <w:t xml:space="preserve">to maintain and optimize machinery across various fields. The demand for qualified technicians is growing due to the expansion of industries such as automotive manufacturing, energy production, and construction.</w:t>
      </w:r>
    </w:p>
    <w:p>
      <w:pPr>
        <w:pStyle w:val="BodyText"/>
      </w:pPr>
      <w:r>
        <w:t xml:space="preserve">This</w:t>
      </w:r>
      <w:r>
        <w:t xml:space="preserve"> </w:t>
      </w:r>
      <w:r>
        <w:rPr>
          <w:bCs/>
          <w:b/>
        </w:rPr>
        <w:t xml:space="preserve">Master Thesis</w:t>
      </w:r>
      <w:r>
        <w:t xml:space="preserve"> </w:t>
      </w:r>
      <w:r>
        <w:t xml:space="preserve">focuses on the interplay between theoretical knowledge in mechanical engineering and practical applications by</w:t>
      </w:r>
      <w:r>
        <w:t xml:space="preserve"> </w:t>
      </w:r>
      <w:r>
        <w:rPr>
          <w:bCs/>
          <w:b/>
        </w:rPr>
        <w:t xml:space="preserve">Mechanics</w:t>
      </w:r>
      <w:r>
        <w:t xml:space="preserve"> </w:t>
      </w:r>
      <w:r>
        <w:t xml:space="preserve">in Almaty. It also evaluates how local education systems, including institutions like the Kazakh-British Technical University (KBTU) and Al-Farabi Kazakh National University, prepare students for careers as</w:t>
      </w:r>
      <w:r>
        <w:t xml:space="preserve"> </w:t>
      </w:r>
      <w:r>
        <w:rPr>
          <w:bCs/>
          <w:b/>
        </w:rPr>
        <w:t xml:space="preserve">Mechanics</w:t>
      </w:r>
      <w:r>
        <w:t xml:space="preserve"> </w:t>
      </w:r>
      <w:r>
        <w:t xml:space="preserve">while aligning with international standards.</w:t>
      </w:r>
    </w:p>
    <w:bookmarkEnd w:id="20"/>
    <w:bookmarkStart w:id="21" w:name="X741d96b23d4c23adc4f589f3908bab2634f2cd7"/>
    <w:p>
      <w:pPr>
        <w:pStyle w:val="Heading2"/>
      </w:pPr>
      <w:r>
        <w:t xml:space="preserve">2. The Role of a Mechanic in Industrial and Technological Advancement</w:t>
      </w:r>
    </w:p>
    <w:p>
      <w:pPr>
        <w:pStyle w:val="FirstParagraph"/>
      </w:pPr>
      <w:r>
        <w:t xml:space="preserve">A</w:t>
      </w:r>
      <w:r>
        <w:t xml:space="preserve"> </w:t>
      </w:r>
      <w:r>
        <w:rPr>
          <w:bCs/>
          <w:b/>
        </w:rPr>
        <w:t xml:space="preserve">Mechanic</w:t>
      </w:r>
      <w:r>
        <w:t xml:space="preserve"> </w:t>
      </w:r>
      <w:r>
        <w:t xml:space="preserve">is not merely a technician but a vital link between theoretical engineering principles and real-world applications. In</w:t>
      </w:r>
      <w:r>
        <w:t xml:space="preserve"> </w:t>
      </w:r>
      <w:r>
        <w:rPr>
          <w:bCs/>
          <w:b/>
        </w:rPr>
        <w:t xml:space="preserve">Kazakhstan Almaty</w:t>
      </w:r>
      <w:r>
        <w:t xml:space="preserve">, mechanics are responsible for designing, maintaining, repairing, and optimizing mechanical systems. Their work spans sectors such as:</w:t>
      </w:r>
    </w:p>
    <w:p>
      <w:pPr>
        <w:numPr>
          <w:ilvl w:val="0"/>
          <w:numId w:val="1001"/>
        </w:numPr>
        <w:pStyle w:val="Compact"/>
      </w:pPr>
      <w:r>
        <w:t xml:space="preserve">Automotive repair and electric vehicle integration.</w:t>
      </w:r>
    </w:p>
    <w:p>
      <w:pPr>
        <w:numPr>
          <w:ilvl w:val="0"/>
          <w:numId w:val="1001"/>
        </w:numPr>
        <w:pStyle w:val="Compact"/>
      </w:pPr>
      <w:r>
        <w:t xml:space="preserve">Mining equipment maintenance in Central Asian mines.</w:t>
      </w:r>
    </w:p>
    <w:p>
      <w:pPr>
        <w:numPr>
          <w:ilvl w:val="0"/>
          <w:numId w:val="1001"/>
        </w:numPr>
        <w:pStyle w:val="Compact"/>
      </w:pPr>
      <w:r>
        <w:t xml:space="preserve">Petrochemical plant operations and pipeline management.</w:t>
      </w:r>
    </w:p>
    <w:p>
      <w:pPr>
        <w:pStyle w:val="FirstParagraph"/>
      </w:pPr>
      <w:r>
        <w:t xml:space="preserve">The thesis argues that the expertise of a</w:t>
      </w:r>
      <w:r>
        <w:t xml:space="preserve"> </w:t>
      </w:r>
      <w:r>
        <w:rPr>
          <w:bCs/>
          <w:b/>
        </w:rPr>
        <w:t xml:space="preserve">Mechanic</w:t>
      </w:r>
      <w:r>
        <w:t xml:space="preserve"> </w:t>
      </w:r>
      <w:r>
        <w:t xml:space="preserve">is indispensable for Kazakhstan’s industrialization goals, particularly in Almaty, where urban development and resource extraction coexist. For instance, the city’s reliance on energy infrastructure requires mechanics to ensure safety and efficiency in power generation systems.</w:t>
      </w:r>
    </w:p>
    <w:bookmarkEnd w:id="21"/>
    <w:bookmarkStart w:id="22" w:name="X63592397d9c0f6dc5abec6be331d21a3db1de28"/>
    <w:p>
      <w:pPr>
        <w:pStyle w:val="Heading2"/>
      </w:pPr>
      <w:r>
        <w:t xml:space="preserve">3. Challenges Faced by Mechanics in Kazakhstan Almaty</w:t>
      </w:r>
    </w:p>
    <w:p>
      <w:pPr>
        <w:pStyle w:val="FirstParagraph"/>
      </w:pPr>
      <w:r>
        <w:t xml:space="preserve">While the demand for skilled</w:t>
      </w:r>
      <w:r>
        <w:t xml:space="preserve"> </w:t>
      </w:r>
      <w:r>
        <w:rPr>
          <w:bCs/>
          <w:b/>
        </w:rPr>
        <w:t xml:space="preserve">Mechanics</w:t>
      </w:r>
      <w:r>
        <w:t xml:space="preserve"> </w:t>
      </w:r>
      <w:r>
        <w:t xml:space="preserve">is high, several challenges hinder their effectiveness in</w:t>
      </w:r>
      <w:r>
        <w:t xml:space="preserve"> </w:t>
      </w:r>
      <w:r>
        <w:rPr>
          <w:bCs/>
          <w:b/>
        </w:rPr>
        <w:t xml:space="preserve">Kazakhstan Almaty</w:t>
      </w:r>
      <w:r>
        <w:t xml:space="preserve">:</w:t>
      </w:r>
    </w:p>
    <w:p>
      <w:pPr>
        <w:numPr>
          <w:ilvl w:val="0"/>
          <w:numId w:val="1002"/>
        </w:numPr>
        <w:pStyle w:val="Compact"/>
      </w:pPr>
      <w:r>
        <w:rPr>
          <w:bCs/>
          <w:b/>
        </w:rPr>
        <w:t xml:space="preserve">Lack of Modern Training Facilities:</w:t>
      </w:r>
      <w:r>
        <w:t xml:space="preserve"> </w:t>
      </w:r>
      <w:r>
        <w:t xml:space="preserve">Many vocational schools in Almaty struggle to provide hands-on experience with cutting-edge machinery.</w:t>
      </w:r>
    </w:p>
    <w:p>
      <w:pPr>
        <w:numPr>
          <w:ilvl w:val="0"/>
          <w:numId w:val="1002"/>
        </w:numPr>
        <w:pStyle w:val="Compact"/>
      </w:pPr>
      <w:r>
        <w:rPr>
          <w:bCs/>
          <w:b/>
        </w:rPr>
        <w:t xml:space="preserve">Cultural and Linguistic Barriers:</w:t>
      </w:r>
      <w:r>
        <w:t xml:space="preserve"> </w:t>
      </w:r>
      <w:r>
        <w:t xml:space="preserve">The integration of international standards and multilingual technical documentation complicates workflows for local mechanics.</w:t>
      </w:r>
    </w:p>
    <w:p>
      <w:pPr>
        <w:numPr>
          <w:ilvl w:val="0"/>
          <w:numId w:val="1002"/>
        </w:numPr>
        <w:pStyle w:val="Compact"/>
      </w:pPr>
      <w:r>
        <w:rPr>
          <w:bCs/>
          <w:b/>
        </w:rPr>
        <w:t xml:space="preserve">Economic Constraints:</w:t>
      </w:r>
      <w:r>
        <w:t xml:space="preserve"> </w:t>
      </w:r>
      <w:r>
        <w:t xml:space="preserve">Limited funding for research and development in mechanical engineering reduces innovation opportunities.</w:t>
      </w:r>
    </w:p>
    <w:p>
      <w:pPr>
        <w:pStyle w:val="FirstParagraph"/>
      </w:pPr>
      <w:r>
        <w:t xml:space="preserve">This</w:t>
      </w:r>
      <w:r>
        <w:t xml:space="preserve"> </w:t>
      </w:r>
      <w:r>
        <w:rPr>
          <w:bCs/>
          <w:b/>
        </w:rPr>
        <w:t xml:space="preserve">Master Thesis</w:t>
      </w:r>
      <w:r>
        <w:t xml:space="preserve"> </w:t>
      </w:r>
      <w:r>
        <w:t xml:space="preserve">proposes solutions, such as public-private partnerships to fund training programs and the adoption of digital tools like virtual reality (VR) for simulating mechanical tasks in Almaty’s educational institutions.</w:t>
      </w:r>
    </w:p>
    <w:bookmarkEnd w:id="22"/>
    <w:bookmarkStart w:id="23" w:name="Xfe586e67ff3be9629f1ca3628a73c250629489f"/>
    <w:p>
      <w:pPr>
        <w:pStyle w:val="Heading2"/>
      </w:pPr>
      <w:r>
        <w:t xml:space="preserve">4. Case Study: Mechanic-Driven Projects in Almaty</w:t>
      </w:r>
    </w:p>
    <w:p>
      <w:pPr>
        <w:pStyle w:val="FirstParagraph"/>
      </w:pPr>
      <w:r>
        <w:t xml:space="preserve">To illustrate the practical impact of</w:t>
      </w:r>
      <w:r>
        <w:t xml:space="preserve"> </w:t>
      </w:r>
      <w:r>
        <w:rPr>
          <w:bCs/>
          <w:b/>
        </w:rPr>
        <w:t xml:space="preserve">Mechanics</w:t>
      </w:r>
      <w:r>
        <w:t xml:space="preserve">, this thesis examines a recent project in Almaty involving the overhaul of aging urban transportation systems. A team of local mechanics collaborated with international engineers to retrofit buses with hybrid engines, reducing emissions and fuel costs by 30%. This initiative highlights how skilled</w:t>
      </w:r>
      <w:r>
        <w:t xml:space="preserve"> </w:t>
      </w:r>
      <w:r>
        <w:rPr>
          <w:bCs/>
          <w:b/>
        </w:rPr>
        <w:t xml:space="preserve">Mechanics</w:t>
      </w:r>
      <w:r>
        <w:t xml:space="preserve"> </w:t>
      </w:r>
      <w:r>
        <w:t xml:space="preserve">can bridge the gap between sustainability goals and industrial realities in</w:t>
      </w:r>
      <w:r>
        <w:t xml:space="preserve"> </w:t>
      </w:r>
      <w:r>
        <w:rPr>
          <w:bCs/>
          <w:b/>
        </w:rPr>
        <w:t xml:space="preserve">Kazakhstan Almaty</w:t>
      </w:r>
      <w:r>
        <w:t xml:space="preserve">.</w:t>
      </w:r>
    </w:p>
    <w:p>
      <w:pPr>
        <w:pStyle w:val="BodyText"/>
      </w:pPr>
      <w:r>
        <w:t xml:space="preserve">Additionally, the thesis analyzes the role of mechanics in supporting Kazakhstan’s green energy transition. For example, mechanics in Almaty are now trained to maintain wind turbines and solar panel systems, aligning with national policies to increase renewable energy capacity.</w:t>
      </w:r>
    </w:p>
    <w:bookmarkEnd w:id="23"/>
    <w:bookmarkStart w:id="24" w:name="X3b8d370801426bef45887f620cb84d53bab230a"/>
    <w:p>
      <w:pPr>
        <w:pStyle w:val="Heading2"/>
      </w:pPr>
      <w:r>
        <w:t xml:space="preserve">5. Future Prospects: Mechanic Education and Industry Collaboration</w:t>
      </w:r>
    </w:p>
    <w:p>
      <w:pPr>
        <w:pStyle w:val="FirstParagraph"/>
      </w:pPr>
      <w:r>
        <w:t xml:space="preserve">The future of the</w:t>
      </w:r>
      <w:r>
        <w:t xml:space="preserve"> </w:t>
      </w:r>
      <w:r>
        <w:rPr>
          <w:bCs/>
          <w:b/>
        </w:rPr>
        <w:t xml:space="preserve">Mechanic</w:t>
      </w:r>
      <w:r>
        <w:t xml:space="preserve"> </w:t>
      </w:r>
      <w:r>
        <w:t xml:space="preserve">profession in</w:t>
      </w:r>
      <w:r>
        <w:t xml:space="preserve"> </w:t>
      </w:r>
      <w:r>
        <w:rPr>
          <w:bCs/>
          <w:b/>
        </w:rPr>
        <w:t xml:space="preserve">Kazakhstan Almaty</w:t>
      </w:r>
      <w:r>
        <w:t xml:space="preserve"> </w:t>
      </w:r>
      <w:r>
        <w:t xml:space="preserve">depends on strengthening ties between academia, industry, and government. This</w:t>
      </w:r>
      <w:r>
        <w:t xml:space="preserve"> </w:t>
      </w:r>
      <w:r>
        <w:rPr>
          <w:bCs/>
          <w:b/>
        </w:rPr>
        <w:t xml:space="preserve">Master Thesis</w:t>
      </w:r>
      <w:r>
        <w:t xml:space="preserve"> </w:t>
      </w:r>
      <w:r>
        <w:t xml:space="preserve">recommends:</w:t>
      </w:r>
    </w:p>
    <w:p>
      <w:pPr>
        <w:numPr>
          <w:ilvl w:val="0"/>
          <w:numId w:val="1003"/>
        </w:numPr>
        <w:pStyle w:val="Compact"/>
      </w:pPr>
      <w:r>
        <w:rPr>
          <w:bCs/>
          <w:b/>
        </w:rPr>
        <w:t xml:space="preserve">Curriculum Modernization:</w:t>
      </w:r>
      <w:r>
        <w:t xml:space="preserve"> </w:t>
      </w:r>
      <w:r>
        <w:t xml:space="preserve">Introducing courses on robotics, automation, and IoT in mechanical engineering programs at Almaty’s universities.</w:t>
      </w:r>
    </w:p>
    <w:p>
      <w:pPr>
        <w:numPr>
          <w:ilvl w:val="0"/>
          <w:numId w:val="1003"/>
        </w:numPr>
        <w:pStyle w:val="Compact"/>
      </w:pPr>
      <w:r>
        <w:rPr>
          <w:bCs/>
          <w:b/>
        </w:rPr>
        <w:t xml:space="preserve">Certification Programs:</w:t>
      </w:r>
      <w:r>
        <w:t xml:space="preserve"> </w:t>
      </w:r>
      <w:r>
        <w:t xml:space="preserve">Establishing industry-recognized certifications for mechanics to ensure compliance with global standards like ISO 9001.</w:t>
      </w:r>
    </w:p>
    <w:p>
      <w:pPr>
        <w:numPr>
          <w:ilvl w:val="0"/>
          <w:numId w:val="1003"/>
        </w:numPr>
        <w:pStyle w:val="Compact"/>
      </w:pPr>
      <w:r>
        <w:rPr>
          <w:bCs/>
          <w:b/>
        </w:rPr>
        <w:t xml:space="preserve">Apprenticeship Schemes:</w:t>
      </w:r>
      <w:r>
        <w:t xml:space="preserve"> </w:t>
      </w:r>
      <w:r>
        <w:t xml:space="preserve">Encouraging companies in Almaty to sponsor apprenticeships, providing on-the-job training for aspiring mechanics.</w:t>
      </w:r>
    </w:p>
    <w:p>
      <w:pPr>
        <w:pStyle w:val="FirstParagraph"/>
      </w:pPr>
      <w:r>
        <w:t xml:space="preserve">Closing the skills gap will require a collaborative effort. By investing in education and fostering innovation,</w:t>
      </w:r>
      <w:r>
        <w:t xml:space="preserve"> </w:t>
      </w:r>
      <w:r>
        <w:rPr>
          <w:bCs/>
          <w:b/>
        </w:rPr>
        <w:t xml:space="preserve">Kazakhstan Almaty</w:t>
      </w:r>
      <w:r>
        <w:t xml:space="preserve"> </w:t>
      </w:r>
      <w:r>
        <w:t xml:space="preserve">can position itself as a leader in mechanical engineering across Central Asia.</w:t>
      </w:r>
    </w:p>
    <w:bookmarkEnd w:id="24"/>
    <w:bookmarkStart w:id="25" w:name="X262f152417dc6e1b85b87c7d0e5e6a819cfe1f7"/>
    <w:p>
      <w:pPr>
        <w:pStyle w:val="Heading2"/>
      </w:pPr>
      <w:r>
        <w:t xml:space="preserve">6. Conclusion: The Path Forward for Mechanics in Almaty</w:t>
      </w:r>
    </w:p>
    <w:p>
      <w:pPr>
        <w:pStyle w:val="FirstParagraph"/>
      </w:pPr>
      <w:r>
        <w:t xml:space="preserve">In conclusion, this</w:t>
      </w:r>
      <w:r>
        <w:t xml:space="preserve"> </w:t>
      </w:r>
      <w:r>
        <w:rPr>
          <w:bCs/>
          <w:b/>
        </w:rPr>
        <w:t xml:space="preserve">Master Thesis</w:t>
      </w:r>
      <w:r>
        <w:t xml:space="preserve"> </w:t>
      </w:r>
      <w:r>
        <w:t xml:space="preserve">underscores the pivotal role of</w:t>
      </w:r>
      <w:r>
        <w:t xml:space="preserve"> </w:t>
      </w:r>
      <w:r>
        <w:rPr>
          <w:bCs/>
          <w:b/>
        </w:rPr>
        <w:t xml:space="preserve">Mechanics</w:t>
      </w:r>
      <w:r>
        <w:t xml:space="preserve"> </w:t>
      </w:r>
      <w:r>
        <w:t xml:space="preserve">in advancing the industrial and technological landscape of</w:t>
      </w:r>
      <w:r>
        <w:t xml:space="preserve"> </w:t>
      </w:r>
      <w:r>
        <w:rPr>
          <w:bCs/>
          <w:b/>
        </w:rPr>
        <w:t xml:space="preserve">Kazakhstan Almaty</w:t>
      </w:r>
      <w:r>
        <w:t xml:space="preserve">. Through targeted education reforms, industry collaboration, and a focus on sustainable practices, mechanics can drive economic growth while addressing regional challenges. The success of this profession in Almaty will not only benefit local industries but also contribute to Kazakhstan’s broader vision of becoming a modernized and diversified economy.</w:t>
      </w:r>
    </w:p>
    <w:p>
      <w:pPr>
        <w:pStyle w:val="BodyText"/>
      </w:pPr>
      <w:r>
        <w:t xml:space="preserve">As</w:t>
      </w:r>
      <w:r>
        <w:t xml:space="preserve"> </w:t>
      </w:r>
      <w:r>
        <w:rPr>
          <w:bCs/>
          <w:b/>
        </w:rPr>
        <w:t xml:space="preserve">Kazakhstan Almaty</w:t>
      </w:r>
      <w:r>
        <w:t xml:space="preserve"> </w:t>
      </w:r>
      <w:r>
        <w:t xml:space="preserve">continues to evolve, the need for skilled</w:t>
      </w:r>
      <w:r>
        <w:t xml:space="preserve"> </w:t>
      </w:r>
      <w:r>
        <w:rPr>
          <w:bCs/>
          <w:b/>
        </w:rPr>
        <w:t xml:space="preserve">Mechanics</w:t>
      </w:r>
      <w:r>
        <w:t xml:space="preserve"> </w:t>
      </w:r>
      <w:r>
        <w:t xml:space="preserve">will only grow. This thesis serves as a foundation for further research and action, ensuring that mechanical expertise remains at the heart of Almaty’s development.</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Kazakhstan Almaty</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