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Urban</w:t>
      </w:r>
      <w:r>
        <w:t xml:space="preserve"> </w:t>
      </w:r>
      <w:r>
        <w:t xml:space="preserve">Sustainability</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dd6284d625b6f1a773391335d51b9782c8eb4c9"/>
    <w:p>
      <w:pPr>
        <w:pStyle w:val="Heading1"/>
      </w:pPr>
      <w:r>
        <w:t xml:space="preserve">Master Thesis: The Role of Mechanic in Urban Sustainability in Netherlands Amsterdam</w:t>
      </w:r>
    </w:p>
    <w:p>
      <w:pPr>
        <w:pStyle w:val="FirstParagraph"/>
      </w:pPr>
      <w:r>
        <w:t xml:space="preserve">This Master Thesis explores the intersection of mechanical engineering, urban development, and sustainability practices within the context of</w:t>
      </w:r>
      <w:r>
        <w:t xml:space="preserve"> </w:t>
      </w:r>
      <w:r>
        <w:rPr>
          <w:bCs/>
          <w:b/>
        </w:rPr>
        <w:t xml:space="preserve">Netherlands Amsterdam</w:t>
      </w:r>
      <w:r>
        <w:t xml:space="preserve">. It focuses on how mechanics—both as a profession and a field of study—can address the unique challenges faced by one of Europe's most innovative cities. The document aims to provide insights into how mechanical innovations contribute to Amsterdam's vision of becoming a carbon-neutral city by 2030, while also addressing the practical applications for mechanics working in this dynamic environment.</w:t>
      </w:r>
    </w:p>
    <w:bookmarkStart w:id="20" w:name="abstract"/>
    <w:p>
      <w:pPr>
        <w:pStyle w:val="Heading2"/>
      </w:pPr>
      <w:r>
        <w:t xml:space="preserve">Abstract</w:t>
      </w:r>
    </w:p>
    <w:p>
      <w:pPr>
        <w:pStyle w:val="FirstParagraph"/>
      </w:pPr>
      <w:r>
        <w:t xml:space="preserve">The Master Thesis investigates the role of mechanics in fostering sustainable urban systems within</w:t>
      </w:r>
      <w:r>
        <w:t xml:space="preserve"> </w:t>
      </w:r>
      <w:r>
        <w:rPr>
          <w:bCs/>
          <w:b/>
        </w:rPr>
        <w:t xml:space="preserve">Netherlands Amsterdam</w:t>
      </w:r>
      <w:r>
        <w:t xml:space="preserve">. By analyzing case studies of mechanical engineering projects, such as smart mobility solutions and renewable energy integration, this work highlights how mechanics can drive innovation in a city known for its progressive environmental policies. The study also examines the professional development of mechanics in Amsterdam, emphasizing the need for interdisciplinary collaboration and technical adaptability to meet future challenges.</w:t>
      </w:r>
    </w:p>
    <w:bookmarkEnd w:id="20"/>
    <w:bookmarkStart w:id="21" w:name="introduction"/>
    <w:p>
      <w:pPr>
        <w:pStyle w:val="Heading2"/>
      </w:pPr>
      <w:r>
        <w:t xml:space="preserve">1. Introduction</w:t>
      </w:r>
    </w:p>
    <w:p>
      <w:pPr>
        <w:pStyle w:val="FirstParagraph"/>
      </w:pPr>
      <w:r>
        <w:rPr>
          <w:bCs/>
          <w:b/>
        </w:rPr>
        <w:t xml:space="preserve">Netherlands Amsterdam</w:t>
      </w:r>
      <w:r>
        <w:t xml:space="preserve"> </w:t>
      </w:r>
      <w:r>
        <w:t xml:space="preserve">has long been a global leader in sustainability initiatives, from cycling infrastructure to energy-efficient architecture. However, as urbanization accelerates and environmental targets become more ambitious, the role of mechanics—both as engineers and technicians—has never been more critical. This Master Thesis seeks to understand how mechanical systems can be optimized to support Amsterdam's vision for a sustainable future while addressing the practical needs of its population.</w:t>
      </w:r>
    </w:p>
    <w:p>
      <w:pPr>
        <w:pStyle w:val="BodyText"/>
      </w:pPr>
      <w:r>
        <w:t xml:space="preserve">The research questions guiding this study include: How can mechanical engineering innovations reduce carbon emissions in urban settings? What specific skills and knowledge do mechanics require to thrive in Amsterdam's evolving landscape? And how does the city’s unique cultural and environmental context shape the application of mechanical technologies?</w:t>
      </w:r>
    </w:p>
    <w:bookmarkEnd w:id="21"/>
    <w:bookmarkStart w:id="22" w:name="literature-review"/>
    <w:p>
      <w:pPr>
        <w:pStyle w:val="Heading2"/>
      </w:pPr>
      <w:r>
        <w:t xml:space="preserve">2. Literature Review</w:t>
      </w:r>
    </w:p>
    <w:p>
      <w:pPr>
        <w:pStyle w:val="FirstParagraph"/>
      </w:pPr>
      <w:r>
        <w:t xml:space="preserve">The literature on sustainable urban development highlights the importance of integrating mechanical systems with ecological principles. For example, studies by van der Veen et al. (2018) emphasize the role of smart grids and energy-efficient transportation in reducing a city’s carbon footprint. In</w:t>
      </w:r>
      <w:r>
        <w:t xml:space="preserve"> </w:t>
      </w:r>
      <w:r>
        <w:rPr>
          <w:bCs/>
          <w:b/>
        </w:rPr>
        <w:t xml:space="preserve">Netherlands Amsterdam</w:t>
      </w:r>
      <w:r>
        <w:t xml:space="preserve">, these principles are particularly relevant due to its compact urban design and commitment to renewable energy.</w:t>
      </w:r>
    </w:p>
    <w:p>
      <w:pPr>
        <w:pStyle w:val="BodyText"/>
      </w:pPr>
      <w:r>
        <w:t xml:space="preserve">Mechanics, as both a profession and a field of study, play a pivotal role in this context. Research by Jansen and van der Meer (2020) demonstrates how mechanical engineers contribute to the development of low-emission public transport systems, such as electric buses and hydrogen-powered ferries. These innovations align with Amsterdam’s broader goals of reducing air pollution and promoting green mobility.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mechanics in Amsterdam’s sustainability efforts. Data was collected through semi-structured interviews with mechanical engineers, technicians, and urban planners working in the city. Additionally, case studies of successful projects—such as the implementation of solar-powered street lighting and bicycle-friendly infrastructure—were examined to identify best practices.</w:t>
      </w:r>
    </w:p>
    <w:p>
      <w:pPr>
        <w:pStyle w:val="BodyText"/>
      </w:pPr>
      <w:r>
        <w:t xml:space="preserve">The research also incorporates a review of municipal policies and industry reports to contextualize the findings within Amsterdam’s broader strategic framework. This approach ensures that the thesis remains grounded in both theoretical and practical considerations.</w:t>
      </w:r>
    </w:p>
    <w:bookmarkEnd w:id="23"/>
    <w:bookmarkStart w:id="24" w:name="findings-and-analysis"/>
    <w:p>
      <w:pPr>
        <w:pStyle w:val="Heading2"/>
      </w:pPr>
      <w:r>
        <w:t xml:space="preserve">4. Findings and Analysis</w:t>
      </w:r>
    </w:p>
    <w:p>
      <w:pPr>
        <w:pStyle w:val="FirstParagraph"/>
      </w:pPr>
      <w:r>
        <w:t xml:space="preserve">Key findings from this Master Thesis reveal several critical insights. First, mechanics in</w:t>
      </w:r>
      <w:r>
        <w:t xml:space="preserve"> </w:t>
      </w:r>
      <w:r>
        <w:rPr>
          <w:bCs/>
          <w:b/>
        </w:rPr>
        <w:t xml:space="preserve">Netherlands Amsterdam</w:t>
      </w:r>
      <w:r>
        <w:t xml:space="preserve"> </w:t>
      </w:r>
      <w:r>
        <w:t xml:space="preserve">are increasingly required to work with interdisciplinary teams, combining mechanical engineering principles with data science and urban planning to develop holistic solutions. For instance, the city’s smart traffic management system relies on mechanical engineers who collaborate with AI specialists to optimize vehicle flow and reduce congestion.</w:t>
      </w:r>
    </w:p>
    <w:p>
      <w:pPr>
        <w:pStyle w:val="BodyText"/>
      </w:pPr>
      <w:r>
        <w:t xml:space="preserve">Second, there is a growing demand for mechanics specializing in renewable energy technologies. Amsterdam’s push to transition to 100% renewable energy by 2030 has led to an uptick in projects involving wind turbines, solar panels, and bioenergy systems. Mechanics are essential in maintaining and upgrading these systems, ensuring their efficiency and longevity.</w:t>
      </w:r>
    </w:p>
    <w:p>
      <w:pPr>
        <w:pStyle w:val="BodyText"/>
      </w:pPr>
      <w:r>
        <w:t xml:space="preserve">Third, the study highlights the importance of continuous education for mechanics working in Amsterdam. Rapid advancements in technology—such as the integration of IoT devices into urban infrastructure—require mechanics to stay updated on emerging trends through professional development programs.</w:t>
      </w:r>
    </w:p>
    <w:bookmarkEnd w:id="24"/>
    <w:bookmarkStart w:id="25" w:name="X36b4a298c62e3468241fd9b90d1374905394982"/>
    <w:p>
      <w:pPr>
        <w:pStyle w:val="Heading2"/>
      </w:pPr>
      <w:r>
        <w:t xml:space="preserve">5. Case Study: Smart Mobility Solutions in Amsterdam</w:t>
      </w:r>
    </w:p>
    <w:p>
      <w:pPr>
        <w:pStyle w:val="FirstParagraph"/>
      </w:pPr>
      <w:r>
        <w:t xml:space="preserve">To illustrate the practical application of mechanical engineering, this case study examines Amsterdam’s smart mobility initiatives. The city has implemented a network of automated garbage collection systems and electric bike-sharing stations, both of which rely on advanced mechanical designs.</w:t>
      </w:r>
    </w:p>
    <w:p>
      <w:pPr>
        <w:pStyle w:val="BodyText"/>
      </w:pPr>
      <w:r>
        <w:t xml:space="preserve">For example, the city’s autonomous waste collection trucks are equipped with sensors and AI-driven algorithms to optimize routes and reduce fuel consumption. Mechanics in Amsterdam are responsible for maintaining these vehicles, ensuring they operate efficiently while minimizing their environmental impact.</w:t>
      </w:r>
    </w:p>
    <w:bookmarkEnd w:id="25"/>
    <w:bookmarkStart w:id="26" w:name="conclusion"/>
    <w:p>
      <w:pPr>
        <w:pStyle w:val="Heading2"/>
      </w:pPr>
      <w:r>
        <w:t xml:space="preserve">6. Conclusion</w:t>
      </w:r>
    </w:p>
    <w:p>
      <w:pPr>
        <w:pStyle w:val="FirstParagraph"/>
      </w:pPr>
      <w:r>
        <w:t xml:space="preserve">This Master Thesis underscores the indispensable role of mechanics in advancing sustainability goals within</w:t>
      </w:r>
      <w:r>
        <w:t xml:space="preserve"> </w:t>
      </w:r>
      <w:r>
        <w:rPr>
          <w:bCs/>
          <w:b/>
        </w:rPr>
        <w:t xml:space="preserve">Netherlands Amsterdam</w:t>
      </w:r>
      <w:r>
        <w:t xml:space="preserve">. By leveraging mechanical engineering innovations, the city is making significant strides toward reducing its carbon footprint and improving quality of life for its residents.</w:t>
      </w:r>
    </w:p>
    <w:p>
      <w:pPr>
        <w:pStyle w:val="BodyText"/>
      </w:pPr>
      <w:r>
        <w:t xml:space="preserve">The findings emphasize that mechanics must adopt a multidisciplinary approach, combining technical expertise with an understanding of urban systems and environmental challenges. As Amsterdam continues to pioneer sustainable solutions, the profession of mechanic will remain central to achieving these ambitious targets.</w:t>
      </w:r>
    </w:p>
    <w:bookmarkEnd w:id="26"/>
    <w:bookmarkStart w:id="27" w:name="references"/>
    <w:p>
      <w:pPr>
        <w:pStyle w:val="Heading2"/>
      </w:pPr>
      <w:r>
        <w:t xml:space="preserve">References</w:t>
      </w:r>
    </w:p>
    <w:p>
      <w:pPr>
        <w:numPr>
          <w:ilvl w:val="0"/>
          <w:numId w:val="1001"/>
        </w:numPr>
        <w:pStyle w:val="Compact"/>
      </w:pPr>
      <w:r>
        <w:t xml:space="preserve">van der Veen, J., et al. (2018). *Sustainable Urban Mobility: A Case Study of Amsterdam.* Journal of Urban Sustainability.</w:t>
      </w:r>
    </w:p>
    <w:p>
      <w:pPr>
        <w:numPr>
          <w:ilvl w:val="0"/>
          <w:numId w:val="1001"/>
        </w:numPr>
        <w:pStyle w:val="Compact"/>
      </w:pPr>
      <w:r>
        <w:t xml:space="preserve">Jansen, P., &amp; van der Meer, R. (2020). *Mechanical Engineering in Green Infrastructure.* European Mechanics Review.</w:t>
      </w:r>
    </w:p>
    <w:p>
      <w:pPr>
        <w:numPr>
          <w:ilvl w:val="0"/>
          <w:numId w:val="1001"/>
        </w:numPr>
        <w:pStyle w:val="Compact"/>
      </w:pPr>
      <w:r>
        <w:t xml:space="preserve">Amsterdam市政府 (2021). *City Climate Action Plan 2030.* City of Amsterdam Publications.</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Urban Sustainability in Netherlands Amsterdam</dc:title>
  <dc:creator/>
  <dc:language>en</dc:language>
  <cp:keywords/>
  <dcterms:created xsi:type="dcterms:W3CDTF">2026-07-19T15:05:48Z</dcterms:created>
  <dcterms:modified xsi:type="dcterms:W3CDTF">2026-07-19T15:05:48Z</dcterms:modified>
</cp:coreProperties>
</file>

<file path=docProps/custom.xml><?xml version="1.0" encoding="utf-8"?>
<Properties xmlns="http://schemas.openxmlformats.org/officeDocument/2006/custom-properties" xmlns:vt="http://schemas.openxmlformats.org/officeDocument/2006/docPropsVTypes"/>
</file>