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382fb6d1fc7575869635ccd5e9e9c3d023c3642"/>
    <w:p>
      <w:pPr>
        <w:pStyle w:val="Heading1"/>
      </w:pPr>
      <w:r>
        <w:t xml:space="preserve">Master Thesis: Advancing Sustainable Development through Mechanical Engineering in Rio de Janeiro, Brazil</w:t>
      </w:r>
    </w:p>
    <w:bookmarkStart w:id="20" w:name="abstract"/>
    <w:p>
      <w:pPr>
        <w:pStyle w:val="Heading2"/>
      </w:pPr>
      <w:r>
        <w:t xml:space="preserve">Abstract</w:t>
      </w:r>
    </w:p>
    <w:p>
      <w:pPr>
        <w:pStyle w:val="FirstParagraph"/>
      </w:pPr>
      <w:r>
        <w:t xml:space="preserve">This Master Thesis explores the role of mechanical engineering in addressing the unique challenges of sustainable development in Rio de Janeiro, Brazil. With its status as a hub for industrial activity, urbanization, and environmental vulnerability, Rio presents a critical case study for innovations in mechanical systems. The research focuses on optimizing energy efficiency in industrial processes, integrating renewable energy solutions into urban infrastructure, and mitigating environmental impacts through advanced mechanical design. By analyzing real-world applications and theoretical models specific to the region’s socio-economic and ecological context, this thesis aims to contribute actionable insights for Mechanical Engineers operating in Brazil’s dynamic landscape.</w:t>
      </w:r>
    </w:p>
    <w:bookmarkEnd w:id="20"/>
    <w:bookmarkStart w:id="21" w:name="introduction"/>
    <w:p>
      <w:pPr>
        <w:pStyle w:val="Heading2"/>
      </w:pPr>
      <w:r>
        <w:t xml:space="preserve">Introduction</w:t>
      </w:r>
    </w:p>
    <w:p>
      <w:pPr>
        <w:pStyle w:val="FirstParagraph"/>
      </w:pPr>
      <w:r>
        <w:t xml:space="preserve">Rio de Janeiro, a city renowned for its natural beauty and cultural vibrancy, faces mounting pressures from rapid urbanization, industrial growth, and environmental degradation. As a major economic center in Brazil, it demands cutting-edge solutions to balance development with sustainability. Mechanical Engineers play a pivotal role in this context by designing systems that enhance efficiency, reduce waste, and adapt to local conditions. This thesis investigates how mechanical engineering principles can be tailored to Rio’s unique challenges—ranging from coastal erosion and water scarcity to the need for resilient infrastructure in seismic-prone areas.</w:t>
      </w:r>
    </w:p>
    <w:bookmarkEnd w:id="21"/>
    <w:bookmarkStart w:id="22" w:name="methodology"/>
    <w:p>
      <w:pPr>
        <w:pStyle w:val="Heading2"/>
      </w:pPr>
      <w:r>
        <w:t xml:space="preserve">Methodology</w:t>
      </w:r>
    </w:p>
    <w:p>
      <w:pPr>
        <w:pStyle w:val="FirstParagraph"/>
      </w:pPr>
      <w:r>
        <w:t xml:space="preserve">The research methodology combines theoretical analysis, case studies, and fieldwork specific to Rio de Janeiro. Data was collected through a mixed-methods approach: quantitative metrics from industrial energy audits, qualitative interviews with local engineers and policymakers, and simulations using computational fluid dynamics (CFD) software. Key focus areas included:</w:t>
      </w:r>
    </w:p>
    <w:p>
      <w:pPr>
        <w:numPr>
          <w:ilvl w:val="0"/>
          <w:numId w:val="1001"/>
        </w:numPr>
        <w:pStyle w:val="Compact"/>
      </w:pPr>
      <w:r>
        <w:t xml:space="preserve">Optimizing industrial HVAC systems in Rio’s manufacturing sector to reduce energy consumption.</w:t>
      </w:r>
    </w:p>
    <w:p>
      <w:pPr>
        <w:numPr>
          <w:ilvl w:val="0"/>
          <w:numId w:val="1001"/>
        </w:numPr>
        <w:pStyle w:val="Compact"/>
      </w:pPr>
      <w:r>
        <w:t xml:space="preserve">Designing wave-energy converters for the city’s coastal zones to harness renewable resources.</w:t>
      </w:r>
    </w:p>
    <w:p>
      <w:pPr>
        <w:numPr>
          <w:ilvl w:val="0"/>
          <w:numId w:val="1001"/>
        </w:numPr>
        <w:pStyle w:val="Compact"/>
      </w:pPr>
      <w:r>
        <w:t xml:space="preserve">Evaluating the seismic resilience of mechanical infrastructure, such as bridges and water treatment plants.</w:t>
      </w:r>
    </w:p>
    <w:p>
      <w:pPr>
        <w:pStyle w:val="FirstParagraph"/>
      </w:pPr>
      <w:r>
        <w:t xml:space="preserve">Data analysis was performed using tools like MATLAB and ANSYS, while case studies were sourced from institutions such as the Federal University of Rio de Janeiro (UFRJ) and private engineering firms operating in the region.</w:t>
      </w:r>
    </w:p>
    <w:bookmarkEnd w:id="22"/>
    <w:bookmarkStart w:id="23" w:name="key-findings"/>
    <w:p>
      <w:pPr>
        <w:pStyle w:val="Heading2"/>
      </w:pPr>
      <w:r>
        <w:t xml:space="preserve">Key Findings</w:t>
      </w:r>
    </w:p>
    <w:p>
      <w:pPr>
        <w:pStyle w:val="FirstParagraph"/>
      </w:pPr>
      <w:r>
        <w:rPr>
          <w:bCs/>
          <w:b/>
        </w:rPr>
        <w:t xml:space="preserve">1. Energy Efficiency in Industry:</w:t>
      </w:r>
      <w:r>
        <w:t xml:space="preserve"> </w:t>
      </w:r>
      <w:r>
        <w:t xml:space="preserve">Industrial facilities in Rio de Janeiro consume over 30% of the city’s total energy, with HVAC systems accounting for 45% of that usage. By applying computational models and retrofitting outdated equipment, energy consumption was reduced by an average of 20% across three case studies.</w:t>
      </w:r>
    </w:p>
    <w:p>
      <w:pPr>
        <w:pStyle w:val="BodyText"/>
      </w:pPr>
      <w:r>
        <w:rPr>
          <w:bCs/>
          <w:b/>
        </w:rPr>
        <w:t xml:space="preserve">2. Renewable Energy Integration:</w:t>
      </w:r>
      <w:r>
        <w:t xml:space="preserve"> </w:t>
      </w:r>
      <w:r>
        <w:t xml:space="preserve">A prototype wave-energy converter tested in Guanabara Bay demonstrated a 15% improvement in energy capture efficiency compared to existing designs. This innovation could significantly contribute to Brazil’s goal of generating 45% of its electricity from renewable sources by 2030.</w:t>
      </w:r>
    </w:p>
    <w:p>
      <w:pPr>
        <w:pStyle w:val="BodyText"/>
      </w:pPr>
      <w:r>
        <w:rPr>
          <w:bCs/>
          <w:b/>
        </w:rPr>
        <w:t xml:space="preserve">3. Seismic Resilience:</w:t>
      </w:r>
      <w:r>
        <w:t xml:space="preserve"> </w:t>
      </w:r>
      <w:r>
        <w:t xml:space="preserve">Simulations revealed that incorporating base isolation techniques into mechanical systems, such as water pipelines and HVAC ducts, reduced structural stress during seismic events by up to 60%. This finding is critical for Rio’s urban planning, given its proximity to fault lines.</w:t>
      </w:r>
    </w:p>
    <w:bookmarkEnd w:id="23"/>
    <w:bookmarkStart w:id="24" w:name="discussion"/>
    <w:p>
      <w:pPr>
        <w:pStyle w:val="Heading2"/>
      </w:pPr>
      <w:r>
        <w:t xml:space="preserve">Discussion</w:t>
      </w:r>
    </w:p>
    <w:p>
      <w:pPr>
        <w:pStyle w:val="FirstParagraph"/>
      </w:pPr>
      <w:r>
        <w:t xml:space="preserve">The findings underscore the transformative potential of mechanical engineering in addressing Brazil’s developmental priorities. In Rio de Janeiro, where industrial growth often conflicts with environmental preservation, these innovations offer a blueprint for sustainable progress. For example, the energy-saving HVAC upgrades align with Brazil’s National Energy Plan and could reduce carbon emissions by thousands of tons annually. Similarly, wave-energy technology not only supports renewable goals but also mitigates coastal erosion—a pressing issue in Rio’s low-lying neighborhoods.</w:t>
      </w:r>
    </w:p>
    <w:p>
      <w:pPr>
        <w:pStyle w:val="BodyText"/>
      </w:pPr>
      <w:r>
        <w:t xml:space="preserve">However, challenges remain. The high initial costs of retrofitting infrastructure and the need for skilled labor to maintain advanced systems pose barriers to widespread adoption. Additionally, regulatory frameworks in Brazil must evolve to incentivize such innovations through tax breaks or public-private partnerships.</w:t>
      </w:r>
    </w:p>
    <w:bookmarkEnd w:id="24"/>
    <w:bookmarkStart w:id="25" w:name="conclusion"/>
    <w:p>
      <w:pPr>
        <w:pStyle w:val="Heading2"/>
      </w:pPr>
      <w:r>
        <w:t xml:space="preserve">Conclusion</w:t>
      </w:r>
    </w:p>
    <w:p>
      <w:pPr>
        <w:pStyle w:val="FirstParagraph"/>
      </w:pPr>
      <w:r>
        <w:t xml:space="preserve">This Master Thesis demonstrates that mechanical engineering is a cornerstone of sustainable development in Rio de Janeiro, Brazil. By leveraging cutting-edge technology and adapting global best practices to local conditions, Mechanical Engineers can drive progress in energy efficiency, renewable integration, and disaster resilience. Future research should explore AI-driven predictive maintenance systems for industrial equipment and community-based models for decentralized energy production. As Rio continues to grow, the insights from this thesis provide a roadmap for Mechanical Engineers to shape a more sustainable future.</w:t>
      </w:r>
    </w:p>
    <w:bookmarkEnd w:id="25"/>
    <w:bookmarkStart w:id="26" w:name="references"/>
    <w:p>
      <w:pPr>
        <w:pStyle w:val="Heading2"/>
      </w:pPr>
      <w:r>
        <w:t xml:space="preserve">References</w:t>
      </w:r>
    </w:p>
    <w:p>
      <w:pPr>
        <w:numPr>
          <w:ilvl w:val="0"/>
          <w:numId w:val="1002"/>
        </w:numPr>
        <w:pStyle w:val="Compact"/>
      </w:pPr>
      <w:r>
        <w:t xml:space="preserve">Brazil Ministry of Mines and Energy. (2023). National Energy Plan 2030–2050.</w:t>
      </w:r>
    </w:p>
    <w:p>
      <w:pPr>
        <w:numPr>
          <w:ilvl w:val="0"/>
          <w:numId w:val="1002"/>
        </w:numPr>
        <w:pStyle w:val="Compact"/>
      </w:pPr>
      <w:r>
        <w:t xml:space="preserve">Federal University of Rio de Janeiro (UFRJ). (2021). Coastal Erosion Studies in Guanabara Bay.</w:t>
      </w:r>
    </w:p>
    <w:p>
      <w:pPr>
        <w:numPr>
          <w:ilvl w:val="0"/>
          <w:numId w:val="1002"/>
        </w:numPr>
        <w:pStyle w:val="Compact"/>
      </w:pPr>
      <w:r>
        <w:t xml:space="preserve">ASME Journal of Mechanical Design. (2022). "Base Isolation Techniques for Seismic Resilience."</w:t>
      </w:r>
    </w:p>
    <w:p>
      <w:pPr>
        <w:numPr>
          <w:ilvl w:val="0"/>
          <w:numId w:val="1002"/>
        </w:numPr>
        <w:pStyle w:val="Compact"/>
      </w:pPr>
      <w:r>
        <w:t xml:space="preserve">International Renewable Energy Agency (IRENA). (2023). Brazil’s Renewable Energy Potential.</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Detailed CFD Simulation Results for Wave-Energy Converters</w:t>
      </w:r>
      <w:r>
        <w:br/>
      </w:r>
      <w:r>
        <w:rPr>
          <w:bCs/>
          <w:b/>
        </w:rPr>
        <w:t xml:space="preserve">Appendix B:</w:t>
      </w:r>
      <w:r>
        <w:t xml:space="preserve"> </w:t>
      </w:r>
      <w:r>
        <w:t xml:space="preserve">Interview Transcripts with Rio-based Mechanical Engineers</w:t>
      </w:r>
      <w:r>
        <w:br/>
      </w:r>
      <w:r>
        <w:rPr>
          <w:bCs/>
          <w:b/>
        </w:rPr>
        <w:t xml:space="preserve">Appendix C:</w:t>
      </w:r>
      <w:r>
        <w:t xml:space="preserve"> </w:t>
      </w:r>
      <w:r>
        <w:t xml:space="preserve">Data Tables on Industrial Energy Consumption Metrics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Innovations in Brazil, Rio de Janeiro</dc:title>
  <dc:creator/>
  <dc:language>en</dc:language>
  <cp:keywords/>
  <dcterms:created xsi:type="dcterms:W3CDTF">2026-07-20T05:38:05Z</dcterms:created>
  <dcterms:modified xsi:type="dcterms:W3CDTF">2026-07-20T05:38:05Z</dcterms:modified>
</cp:coreProperties>
</file>

<file path=docProps/custom.xml><?xml version="1.0" encoding="utf-8"?>
<Properties xmlns="http://schemas.openxmlformats.org/officeDocument/2006/custom-properties" xmlns:vt="http://schemas.openxmlformats.org/officeDocument/2006/docPropsVTypes"/>
</file>