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Mechanical</w:t>
      </w:r>
      <w:r>
        <w:t xml:space="preserve"> </w:t>
      </w:r>
      <w:r>
        <w:t xml:space="preserve">Engineering</w:t>
      </w:r>
      <w:r>
        <w:t xml:space="preserve"> </w:t>
      </w:r>
      <w:r>
        <w:t xml:space="preserve">in</w:t>
      </w:r>
      <w:r>
        <w:t xml:space="preserve"> </w:t>
      </w:r>
      <w:r>
        <w:t xml:space="preserve">Addis</w:t>
      </w:r>
      <w:r>
        <w:t xml:space="preserve"> </w:t>
      </w:r>
      <w:r>
        <w:t xml:space="preserve">Ababa,</w:t>
      </w:r>
      <w:r>
        <w:t xml:space="preserve"> </w:t>
      </w:r>
      <w:r>
        <w:t xml:space="preserve">Ethiopia</w:t>
      </w:r>
    </w:p>
    <w:p>
      <w:pPr>
        <w:pStyle w:val="FirstParagraph"/>
      </w:pPr>
      <w:r>
        <w:t xml:space="preserve">```html</w:t>
      </w:r>
    </w:p>
    <w:bookmarkStart w:id="33" w:name="Xdca3d6d108e9682afe140e0a508102703c8e52c"/>
    <w:p>
      <w:pPr>
        <w:pStyle w:val="Heading1"/>
      </w:pPr>
      <w:r>
        <w:t xml:space="preserve">Master Thesis: The Role of Mechanical Engineering in Sustainable Development in Addis Ababa, Ethiopia</w:t>
      </w:r>
    </w:p>
    <w:bookmarkStart w:id="20" w:name="abstract"/>
    <w:p>
      <w:pPr>
        <w:pStyle w:val="Heading2"/>
      </w:pPr>
      <w:r>
        <w:t xml:space="preserve">Abstract</w:t>
      </w:r>
    </w:p>
    <w:p>
      <w:pPr>
        <w:pStyle w:val="FirstParagraph"/>
      </w:pPr>
      <w:r>
        <w:t xml:space="preserve">This Master Thesis explores the critical contributions of mechanical engineering to sustainable development in Addis Ababa, Ethiopia. As the capital and most populous city of Ethiopia, Addis Ababa faces unique challenges such as rapid urbanization, energy scarcity, and infrastructure gaps. The study focuses on how mechanical engineering innovations can address these issues while aligning with national development goals like the Ethiopian Growth and Transformation Plan (GTP). Through case studies, technical analysis, and fieldwork in Addis Ababa’s industrial zones, this research highlights the potential of mechanical engineering to drive economic growth, improve energy efficiency, and foster environmental sustainability in the region. The thesis also emphasizes the importance of integrating local needs with global engineering standards to create solutions tailored to Ethiopia’s socio-economic context.</w:t>
      </w:r>
    </w:p>
    <w:bookmarkEnd w:id="20"/>
    <w:bookmarkStart w:id="21" w:name="introduction"/>
    <w:p>
      <w:pPr>
        <w:pStyle w:val="Heading2"/>
      </w:pPr>
      <w:r>
        <w:t xml:space="preserve">1. Introduction</w:t>
      </w:r>
    </w:p>
    <w:p>
      <w:pPr>
        <w:pStyle w:val="FirstParagraph"/>
      </w:pPr>
      <w:r>
        <w:t xml:space="preserve">Addis Ababa, as the political and economic hub of Ethiopia, has undergone significant growth over the past two decades. However, this growth has placed immense pressure on its infrastructure, energy systems, and industrial capabilities. Mechanical engineering plays a pivotal role in addressing these challenges by designing efficient machinery, optimizing energy systems, and improving transportation networks. This thesis aims to analyze the opportunities and constraints faced by mechanical engineers working in Addis Ababa while proposing actionable strategies for sustainable development.</w:t>
      </w:r>
    </w:p>
    <w:bookmarkEnd w:id="21"/>
    <w:bookmarkStart w:id="22" w:name="literature-review"/>
    <w:p>
      <w:pPr>
        <w:pStyle w:val="Heading2"/>
      </w:pPr>
      <w:r>
        <w:t xml:space="preserve">2. Literature Review</w:t>
      </w:r>
    </w:p>
    <w:p>
      <w:pPr>
        <w:pStyle w:val="FirstParagraph"/>
      </w:pPr>
      <w:r>
        <w:t xml:space="preserve">The global relevance of mechanical engineering in urban development is well-documented. Studies have shown that cities like Addis Ababa benefit from advancements in renewable energy systems, waste management technologies, and smart infrastructure. However, limited research has focused on the specific challenges of implementing these solutions in Ethiopia’s context. This thesis fills that gap by examining local case studies and aligning them with international best practices.</w:t>
      </w:r>
    </w:p>
    <w:p>
      <w:pPr>
        <w:pStyle w:val="BodyText"/>
      </w:pPr>
      <w:r>
        <w:t xml:space="preserve">Ethiopia’s reliance on imported machinery and energy sources highlights a critical need for indigenous mechanical engineering innovation. Research from Ethiopian universities, such as Addis Ababa University’s College of Engineering, underscores the importance of developing locally adapted technologies to reduce dependency on foreign expertise and resources.</w:t>
      </w:r>
    </w:p>
    <w:bookmarkEnd w:id="22"/>
    <w:bookmarkStart w:id="23" w:name="methodology"/>
    <w:p>
      <w:pPr>
        <w:pStyle w:val="Heading2"/>
      </w:pPr>
      <w:r>
        <w:t xml:space="preserve">3. Methodology</w:t>
      </w:r>
    </w:p>
    <w:p>
      <w:pPr>
        <w:pStyle w:val="FirstParagraph"/>
      </w:pPr>
      <w:r>
        <w:t xml:space="preserve">The research methodology combines qualitative and quantitative approaches. Data was collected through field surveys in Addis Ababa’s industrial zones, interviews with mechanical engineers working in local industries, and analysis of energy consumption patterns in urban areas. Technical simulations were conducted using software like ANSYS and MATLAB to model renewable energy systems and optimize mechanical designs for local applications.</w:t>
      </w:r>
    </w:p>
    <w:p>
      <w:pPr>
        <w:pStyle w:val="BodyText"/>
      </w:pPr>
      <w:r>
        <w:t xml:space="preserve">Primary data was gathered from 50 mechanical engineers across sectors such as automotive repair, manufacturing, and renewable energy projects. Secondary data included reports from the Ethiopian Electric Power Corporation (EEPCO) and the Addis Ababa City Council on infrastructure needs.</w:t>
      </w:r>
    </w:p>
    <w:bookmarkEnd w:id="23"/>
    <w:bookmarkStart w:id="27" w:name="key-findings"/>
    <w:p>
      <w:pPr>
        <w:pStyle w:val="Heading2"/>
      </w:pPr>
      <w:r>
        <w:t xml:space="preserve">4. Key Findings</w:t>
      </w:r>
    </w:p>
    <w:bookmarkStart w:id="24" w:name="energy-scarcity-and-renewable-solutions"/>
    <w:p>
      <w:pPr>
        <w:pStyle w:val="Heading3"/>
      </w:pPr>
      <w:r>
        <w:t xml:space="preserve">4.1 Energy Scarcity and Renewable Solutions</w:t>
      </w:r>
    </w:p>
    <w:p>
      <w:pPr>
        <w:pStyle w:val="FirstParagraph"/>
      </w:pPr>
      <w:r>
        <w:t xml:space="preserve">Addis Ababa experiences frequent power outages due to an aging grid and insufficient generation capacity. Mechanical engineers in the city are increasingly involved in designing solar-powered microgrids and wind turbines to supplement traditional energy sources. Case studies show that small-scale solar systems have improved energy access for households and small businesses, reducing reliance on diesel generators.</w:t>
      </w:r>
    </w:p>
    <w:bookmarkEnd w:id="24"/>
    <w:bookmarkStart w:id="25" w:name="industrial-infrastructure-gaps"/>
    <w:p>
      <w:pPr>
        <w:pStyle w:val="Heading3"/>
      </w:pPr>
      <w:r>
        <w:t xml:space="preserve">4.2 Industrial Infrastructure Gaps</w:t>
      </w:r>
    </w:p>
    <w:p>
      <w:pPr>
        <w:pStyle w:val="FirstParagraph"/>
      </w:pPr>
      <w:r>
        <w:t xml:space="preserve">The city’s industrial zones, such as the Bole Industrial Park, face challenges like outdated machinery and poor logistics. Mechanical engineers are working to modernize production lines using automation and computer-aided design (CAD). For example, a recent project optimized conveyor systems in a local textile factory, increasing productivity by 25%.</w:t>
      </w:r>
    </w:p>
    <w:bookmarkEnd w:id="25"/>
    <w:bookmarkStart w:id="26" w:name="transportation-and-urban-mobility"/>
    <w:p>
      <w:pPr>
        <w:pStyle w:val="Heading3"/>
      </w:pPr>
      <w:r>
        <w:t xml:space="preserve">4.3 Transportation and Urban Mobility</w:t>
      </w:r>
    </w:p>
    <w:p>
      <w:pPr>
        <w:pStyle w:val="FirstParagraph"/>
      </w:pPr>
      <w:r>
        <w:t xml:space="preserve">Addis Ababa’s transportation network is strained by rapid population growth. Mechanical engineers have contributed to improving public transport through the design of efficient bus systems and electric vehicle charging stations. A pilot project introduced solar-powered electric buses, reducing carbon emissions in the city center.</w:t>
      </w:r>
    </w:p>
    <w:bookmarkEnd w:id="26"/>
    <w:bookmarkEnd w:id="27"/>
    <w:bookmarkStart w:id="28" w:name="challenges-and-opportunities"/>
    <w:p>
      <w:pPr>
        <w:pStyle w:val="Heading2"/>
      </w:pPr>
      <w:r>
        <w:t xml:space="preserve">5. Challenges and Opportunities</w:t>
      </w:r>
    </w:p>
    <w:p>
      <w:pPr>
        <w:pStyle w:val="FirstParagraph"/>
      </w:pPr>
      <w:r>
        <w:t xml:space="preserve">Despite progress, mechanical engineers in Addis Ababa face challenges such as limited funding for research, a shortage of skilled labor, and regulatory hurdles. However, opportunities exist through partnerships with international organizations like the African Development Bank (AfDB) and Ethiopia’s Ministry of Innovation and Technology. Collaborative projects between universities and industries can bridge the gap between academic research and real-world applications.</w:t>
      </w:r>
    </w:p>
    <w:bookmarkEnd w:id="28"/>
    <w:bookmarkStart w:id="29" w:name="X980a1a4272e38057a9fdfa786c88628aab46e70"/>
    <w:p>
      <w:pPr>
        <w:pStyle w:val="Heading2"/>
      </w:pPr>
      <w:r>
        <w:t xml:space="preserve">6. Case Study: Solar-Powered Water Pumps in Addis Ababa</w:t>
      </w:r>
    </w:p>
    <w:p>
      <w:pPr>
        <w:pStyle w:val="FirstParagraph"/>
      </w:pPr>
      <w:r>
        <w:t xml:space="preserve">A recent initiative led by mechanical engineering graduates from Addis Ababa University implemented solar-powered water pumps in underserved neighborhoods. The project reduced water scarcity by 40% and provided a sustainable solution for rural-urban migrants. This case study illustrates the transformative potential of mechanical engineering when tailored to local needs.</w:t>
      </w:r>
    </w:p>
    <w:bookmarkEnd w:id="29"/>
    <w:bookmarkStart w:id="30" w:name="conclusion"/>
    <w:p>
      <w:pPr>
        <w:pStyle w:val="Heading2"/>
      </w:pPr>
      <w:r>
        <w:t xml:space="preserve">7. Conclusion</w:t>
      </w:r>
    </w:p>
    <w:p>
      <w:pPr>
        <w:pStyle w:val="FirstParagraph"/>
      </w:pPr>
      <w:r>
        <w:t xml:space="preserve">This Master Thesis underscores the vital role of mechanical engineers in shaping Addis Ababa’s sustainable future. By addressing energy scarcity, industrial inefficiencies, and urban mobility challenges through innovative design and interdisciplinary collaboration, mechanical engineering can become a cornerstone of Ethiopia’s development agenda. Future research should focus on scaling successful projects and integrating digital technologies like the Internet of Things (IoT) to enhance system performance.</w:t>
      </w:r>
    </w:p>
    <w:p>
      <w:pPr>
        <w:pStyle w:val="BodyText"/>
      </w:pPr>
      <w:r>
        <w:t xml:space="preserve">For Ethiopia to achieve its vision of becoming an upper-middle-income country by 2025, the contributions of mechanical engineers in Addis Ababa must be prioritized. This thesis serves as a call to action for policymakers, educators, and industry leaders to invest in mechanical engineering education and research tailored to the unique demands of Ethiopia’s capital.</w:t>
      </w:r>
    </w:p>
    <w:bookmarkEnd w:id="30"/>
    <w:bookmarkStart w:id="31" w:name="references"/>
    <w:p>
      <w:pPr>
        <w:pStyle w:val="Heading2"/>
      </w:pPr>
      <w:r>
        <w:t xml:space="preserve">References</w:t>
      </w:r>
    </w:p>
    <w:p>
      <w:pPr>
        <w:numPr>
          <w:ilvl w:val="0"/>
          <w:numId w:val="1001"/>
        </w:numPr>
        <w:pStyle w:val="Compact"/>
      </w:pPr>
      <w:r>
        <w:t xml:space="preserve">Ethiopian Electric Power Corporation (EEPCO). (2023). Annual Report on Energy Infrastructure.</w:t>
      </w:r>
    </w:p>
    <w:p>
      <w:pPr>
        <w:numPr>
          <w:ilvl w:val="0"/>
          <w:numId w:val="1001"/>
        </w:numPr>
        <w:pStyle w:val="Compact"/>
      </w:pPr>
      <w:r>
        <w:t xml:space="preserve">Addis Ababa University. (2022). College of Engineering Research Publications.</w:t>
      </w:r>
    </w:p>
    <w:p>
      <w:pPr>
        <w:numPr>
          <w:ilvl w:val="0"/>
          <w:numId w:val="1001"/>
        </w:numPr>
        <w:pStyle w:val="Compact"/>
      </w:pPr>
      <w:r>
        <w:t xml:space="preserve">African Development Bank. (2021). Sustainable Urban Development in Ethiopia: A Policy Brief.</w:t>
      </w:r>
    </w:p>
    <w:bookmarkEnd w:id="31"/>
    <w:bookmarkStart w:id="32" w:name="appendices"/>
    <w:p>
      <w:pPr>
        <w:pStyle w:val="Heading2"/>
      </w:pPr>
      <w:r>
        <w:t xml:space="preserve">Appendices</w:t>
      </w:r>
    </w:p>
    <w:p>
      <w:pPr>
        <w:pStyle w:val="FirstParagraph"/>
      </w:pPr>
      <w:r>
        <w:rPr>
          <w:bCs/>
          <w:b/>
        </w:rPr>
        <w:t xml:space="preserve">Appendix A:</w:t>
      </w:r>
      <w:r>
        <w:t xml:space="preserve"> </w:t>
      </w:r>
      <w:r>
        <w:t xml:space="preserve">Survey Questionnaire for Mechanical Engineers in Addis Ababa.</w:t>
      </w:r>
      <w:r>
        <w:br/>
      </w:r>
      <w:r>
        <w:rPr>
          <w:bCs/>
          <w:b/>
        </w:rPr>
        <w:t xml:space="preserve">Appendix B:</w:t>
      </w:r>
      <w:r>
        <w:t xml:space="preserve"> </w:t>
      </w:r>
      <w:r>
        <w:t xml:space="preserve">Technical Diagrams of Solar-Powered Water Pump Systems.</w:t>
      </w:r>
    </w:p>
    <w:p>
      <w:pPr>
        <w:pStyle w:val="BodyText"/>
      </w:pPr>
      <w:r>
        <w:t xml:space="preserve">```</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Mechanical Engineering in Addis Ababa, Ethiopia</dc:title>
  <dc:creator/>
  <dc:language>en</dc:language>
  <cp:keywords/>
  <dcterms:created xsi:type="dcterms:W3CDTF">2026-04-30T00:28:44Z</dcterms:created>
  <dcterms:modified xsi:type="dcterms:W3CDTF">2026-04-30T00:28:44Z</dcterms:modified>
</cp:coreProperties>
</file>

<file path=docProps/custom.xml><?xml version="1.0" encoding="utf-8"?>
<Properties xmlns="http://schemas.openxmlformats.org/officeDocument/2006/custom-properties" xmlns:vt="http://schemas.openxmlformats.org/officeDocument/2006/docPropsVTypes"/>
</file>