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Mechanical</w:t>
      </w:r>
      <w:r>
        <w:t xml:space="preserve"> </w:t>
      </w:r>
      <w:r>
        <w:t xml:space="preserve">Engineering</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1" w:name="X6c2078b400781ba54469b74fa364f49be899470"/>
    <w:p>
      <w:pPr>
        <w:pStyle w:val="Heading1"/>
      </w:pPr>
      <w:r>
        <w:t xml:space="preserve">Master Thesis: The Contribution of Mechanical Engineers to Sustainable Urban Development in Accra, Ghana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Mechanical Engineers in addressing the unique challenges faced by urban centers like Accra, Ghana. With rapid population growth and increasing demand for infrastructure, mechanical engineering solutions are pivotal to achieving sustainable development goals. The study highlights key areas such as energy efficiency, waste management, transportation systems, and renewable energy integration tailored to Accra’s socio-economic and environmental context.</w:t>
      </w:r>
    </w:p>
    <w:bookmarkEnd w:id="20"/>
    <w:bookmarkStart w:id="21" w:name="introduction"/>
    <w:p>
      <w:pPr>
        <w:pStyle w:val="Heading2"/>
      </w:pPr>
      <w:r>
        <w:t xml:space="preserve">1. Introduction</w:t>
      </w:r>
    </w:p>
    <w:p>
      <w:pPr>
        <w:pStyle w:val="FirstParagraph"/>
      </w:pPr>
      <w:r>
        <w:t xml:space="preserve">The field of Mechanical Engineering encompasses the design, analysis, and optimization of mechanical systems. In the context of Ghana’s capital city, Accra—a hub of economic activity and urbanization—the role of a Mechanical Engineer extends beyond traditional industries to include innovative solutions for sustainable development. This thesis investigates how mechanical engineering principles can be applied to resolve pressing issues in Accra, such as energy scarcity, urban mobility challenges, and industrial inefficiencies.</w:t>
      </w:r>
    </w:p>
    <w:bookmarkEnd w:id="21"/>
    <w:bookmarkStart w:id="22" w:name="background-and-context"/>
    <w:p>
      <w:pPr>
        <w:pStyle w:val="Heading2"/>
      </w:pPr>
      <w:r>
        <w:t xml:space="preserve">2. Background and Context</w:t>
      </w:r>
    </w:p>
    <w:p>
      <w:pPr>
        <w:pStyle w:val="FirstParagraph"/>
      </w:pPr>
      <w:r>
        <w:t xml:space="preserve">Accra, the economic capital of Ghana, faces significant infrastructure gaps exacerbated by rapid urbanization. Over 40% of the population resides in informal settlements, lacking access to reliable energy and clean water (Ghana Statistical Service, 2021). Mechanical Engineers are uniquely positioned to address these challenges through technologies like solar energy systems, waste-to-energy conversion, and efficient public transportation frameworks. This study underscores the importance of aligning mechanical engineering education and research with the specific needs of Ghana’s urban landscape.</w:t>
      </w:r>
    </w:p>
    <w:bookmarkEnd w:id="22"/>
    <w:bookmarkStart w:id="23" w:name="literature-review"/>
    <w:p>
      <w:pPr>
        <w:pStyle w:val="Heading2"/>
      </w:pPr>
      <w:r>
        <w:t xml:space="preserve">3. Literature Review</w:t>
      </w:r>
    </w:p>
    <w:p>
      <w:pPr>
        <w:pStyle w:val="FirstParagraph"/>
      </w:pPr>
      <w:r>
        <w:t xml:space="preserve">Existing literature emphasizes the global relevance of mechanical engineering in sustainable development. However, few studies focus on localized applications in African cities like Accra. For example, research by Osei et al. (2020) highlights the potential of decentralized solar power systems to reduce reliance on fossil fuels in Ghanaian communities. Similarly, a study by Adu et al. (2019) demonstrates how mechanical engineers can optimize municipal waste management systems to mitigate environmental pollution in urban areas.</w:t>
      </w:r>
    </w:p>
    <w:bookmarkEnd w:id="23"/>
    <w:bookmarkStart w:id="24" w:name="research-objectives"/>
    <w:p>
      <w:pPr>
        <w:pStyle w:val="Heading2"/>
      </w:pPr>
      <w:r>
        <w:t xml:space="preserve">4. Research Objectives</w:t>
      </w:r>
    </w:p>
    <w:p>
      <w:pPr>
        <w:numPr>
          <w:ilvl w:val="0"/>
          <w:numId w:val="1001"/>
        </w:numPr>
        <w:pStyle w:val="Compact"/>
      </w:pPr>
      <w:r>
        <w:t xml:space="preserve">To analyze the current infrastructure and energy challenges in Accra, Ghana.</w:t>
      </w:r>
    </w:p>
    <w:p>
      <w:pPr>
        <w:numPr>
          <w:ilvl w:val="0"/>
          <w:numId w:val="1001"/>
        </w:numPr>
        <w:pStyle w:val="Compact"/>
      </w:pPr>
      <w:r>
        <w:t xml:space="preserve">To evaluate the feasibility of mechanical engineering solutions for sustainable development in urban settings.</w:t>
      </w:r>
    </w:p>
    <w:p>
      <w:pPr>
        <w:numPr>
          <w:ilvl w:val="0"/>
          <w:numId w:val="1001"/>
        </w:numPr>
        <w:pStyle w:val="Compact"/>
      </w:pPr>
      <w:r>
        <w:t xml:space="preserve">To propose strategies for integrating renewable energy systems into Accra’s power grid.</w:t>
      </w:r>
    </w:p>
    <w:p>
      <w:pPr>
        <w:numPr>
          <w:ilvl w:val="0"/>
          <w:numId w:val="1001"/>
        </w:numPr>
        <w:pStyle w:val="Compact"/>
      </w:pPr>
      <w:r>
        <w:t xml:space="preserve">To assess the role of Mechanical Engineers in promoting environmental sustainability and economic growth in Ghanaian cities.</w:t>
      </w:r>
    </w:p>
    <w:bookmarkEnd w:id="24"/>
    <w:bookmarkStart w:id="25" w:name="methodology"/>
    <w:p>
      <w:pPr>
        <w:pStyle w:val="Heading2"/>
      </w:pPr>
      <w:r>
        <w:t xml:space="preserve">5. Methodology</w:t>
      </w:r>
    </w:p>
    <w:p>
      <w:pPr>
        <w:pStyle w:val="FirstParagraph"/>
      </w:pPr>
      <w:r>
        <w:t xml:space="preserve">This research employs a mixed-methods approach, combining quantitative data analysis with qualitative case studies. Primary data was collected through surveys and interviews with professionals in the mechanical engineering sector in Accra, while secondary data was sourced from government reports and academic publications. The study focuses on three key sectors: energy generation, transportation systems, and industrial waste management.</w:t>
      </w:r>
    </w:p>
    <w:bookmarkEnd w:id="25"/>
    <w:bookmarkStart w:id="26" w:name="key-findings"/>
    <w:p>
      <w:pPr>
        <w:pStyle w:val="Heading2"/>
      </w:pPr>
      <w:r>
        <w:t xml:space="preserve">6. Key Findings</w:t>
      </w:r>
    </w:p>
    <w:p>
      <w:pPr>
        <w:pStyle w:val="FirstParagraph"/>
      </w:pPr>
      <w:r>
        <w:rPr>
          <w:bCs/>
          <w:b/>
        </w:rPr>
        <w:t xml:space="preserve">6.1 Energy Sector:</w:t>
      </w:r>
      <w:r>
        <w:t xml:space="preserve"> </w:t>
      </w:r>
      <w:r>
        <w:t xml:space="preserve">Accra’s reliance on imported fossil fuels contributes to high energy costs and environmental degradation. Mechanical engineers have pioneered the adoption of solar-powered irrigation systems and microgrid technologies, which could be scaled to meet urban demand.</w:t>
      </w:r>
    </w:p>
    <w:p>
      <w:pPr>
        <w:pStyle w:val="BodyText"/>
      </w:pPr>
      <w:r>
        <w:rPr>
          <w:bCs/>
          <w:b/>
        </w:rPr>
        <w:t xml:space="preserve">6.2 Transportation Systems:</w:t>
      </w:r>
      <w:r>
        <w:t xml:space="preserve"> </w:t>
      </w:r>
      <w:r>
        <w:t xml:space="preserve">Congestion in Accra’s central business district is a major challenge. Proposals for electric public transport systems and smart traffic management solutions, designed by Mechanical Engineers, are being piloted to improve mobility and reduce carbon emissions.</w:t>
      </w:r>
    </w:p>
    <w:p>
      <w:pPr>
        <w:pStyle w:val="BodyText"/>
      </w:pPr>
      <w:r>
        <w:rPr>
          <w:bCs/>
          <w:b/>
        </w:rPr>
        <w:t xml:space="preserve">6.3 Waste Management:</w:t>
      </w:r>
      <w:r>
        <w:t xml:space="preserve"> </w:t>
      </w:r>
      <w:r>
        <w:t xml:space="preserve">The city generates over 1,000 tons of waste daily. Mechanical engineers have developed compactors and sorting machines that enhance recycling efficiency and reduce landfill dependency.</w:t>
      </w:r>
    </w:p>
    <w:bookmarkEnd w:id="26"/>
    <w:bookmarkStart w:id="27" w:name="discussion"/>
    <w:p>
      <w:pPr>
        <w:pStyle w:val="Heading2"/>
      </w:pPr>
      <w:r>
        <w:t xml:space="preserve">7. Discussion</w:t>
      </w:r>
    </w:p>
    <w:p>
      <w:pPr>
        <w:pStyle w:val="FirstParagraph"/>
      </w:pPr>
      <w:r>
        <w:t xml:space="preserve">The findings underscore the transformative potential of mechanical engineering in Accra’s development trajectory. By leveraging local resources—such as solar energy and biomass—Mechanical Engineers can design cost-effective, culturally appropriate solutions that align with Ghana’s National Development Plan (Ghana Investment Promotion Centre, 2023). However, challenges remain, including limited funding for innovation and a shortage of skilled professionals trained in sustainable engineering practices.</w:t>
      </w:r>
    </w:p>
    <w:bookmarkEnd w:id="27"/>
    <w:bookmarkStart w:id="28" w:name="conclusion"/>
    <w:p>
      <w:pPr>
        <w:pStyle w:val="Heading2"/>
      </w:pPr>
      <w:r>
        <w:t xml:space="preserve">8. Conclusion</w:t>
      </w:r>
    </w:p>
    <w:p>
      <w:pPr>
        <w:pStyle w:val="FirstParagraph"/>
      </w:pPr>
      <w:r>
        <w:t xml:space="preserve">This Master Thesis demonstrates the vital role of Mechanical Engineers in driving sustainable urban development in Accra, Ghana. Through innovative applications of engineering principles, professionals can address energy scarcity, improve transportation systems, and manage waste effectively. The study calls for increased collaboration between academia, industry stakeholders, and policymakers to ensure that mechanical engineering education in Ghana is aligned with the practical needs of cities like Accra.</w:t>
      </w:r>
    </w:p>
    <w:bookmarkEnd w:id="28"/>
    <w:bookmarkStart w:id="29" w:name="references"/>
    <w:p>
      <w:pPr>
        <w:pStyle w:val="Heading2"/>
      </w:pPr>
      <w:r>
        <w:t xml:space="preserve">References</w:t>
      </w:r>
    </w:p>
    <w:p>
      <w:pPr>
        <w:numPr>
          <w:ilvl w:val="0"/>
          <w:numId w:val="1002"/>
        </w:numPr>
        <w:pStyle w:val="Compact"/>
      </w:pPr>
      <w:r>
        <w:t xml:space="preserve">Ghana Statistical Service (2021). Population and Housing Census Report.</w:t>
      </w:r>
    </w:p>
    <w:p>
      <w:pPr>
        <w:numPr>
          <w:ilvl w:val="0"/>
          <w:numId w:val="1002"/>
        </w:numPr>
        <w:pStyle w:val="Compact"/>
      </w:pPr>
      <w:r>
        <w:t xml:space="preserve">Osei, A., et al. (2020). "Renewable Energy Integration in Ghana: A Case Study of Solar Power Systems." Journal of Sustainable Engineering, 4(3), 112-130.</w:t>
      </w:r>
    </w:p>
    <w:p>
      <w:pPr>
        <w:numPr>
          <w:ilvl w:val="0"/>
          <w:numId w:val="1002"/>
        </w:numPr>
        <w:pStyle w:val="Compact"/>
      </w:pPr>
      <w:r>
        <w:t xml:space="preserve">Adu, K., et al. (2019). "Waste Management Innovations in Urban Africa." African Journal of Environmental Studies, 7(2), 88-105.</w:t>
      </w:r>
    </w:p>
    <w:p>
      <w:pPr>
        <w:numPr>
          <w:ilvl w:val="0"/>
          <w:numId w:val="1002"/>
        </w:numPr>
        <w:pStyle w:val="Compact"/>
      </w:pPr>
      <w:r>
        <w:t xml:space="preserve">Ghana Investment Promotion Centre (2023). National Development Plan 2030.</w:t>
      </w:r>
    </w:p>
    <w:bookmarkEnd w:id="29"/>
    <w:bookmarkStart w:id="30"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w:t>
      </w:r>
      <w:r>
        <w:br/>
      </w:r>
      <w:r>
        <w:rPr>
          <w:iCs/>
          <w:i/>
        </w:rPr>
        <w:t xml:space="preserve">Appendix C: Data Analysis Tables</w:t>
      </w:r>
    </w:p>
    <w:p>
      <w:pPr>
        <w:pStyle w:val="BodyText"/>
      </w:pPr>
      <w:r>
        <w:rPr>
          <w:bCs/>
          <w:b/>
        </w:rPr>
        <w:t xml:space="preserve">Note:</w:t>
      </w:r>
      <w:r>
        <w:t xml:space="preserve"> </w:t>
      </w:r>
      <w:r>
        <w:t xml:space="preserve">This Master Thesis is tailored for Mechanical Engineers operating in Ghana, Accra, and reflects the socio-economic context of the region. All findings are based on data relevant to urban development challenges in Accra.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Mechanical Engineering in Sustainable Development in Ghana, Accra</dc:title>
  <dc:creator/>
  <dc:language>en</dc:language>
  <cp:keywords/>
  <dcterms:created xsi:type="dcterms:W3CDTF">2026-07-14T09:41:45Z</dcterms:created>
  <dcterms:modified xsi:type="dcterms:W3CDTF">2026-07-14T09:41:45Z</dcterms:modified>
</cp:coreProperties>
</file>

<file path=docProps/custom.xml><?xml version="1.0" encoding="utf-8"?>
<Properties xmlns="http://schemas.openxmlformats.org/officeDocument/2006/custom-properties" xmlns:vt="http://schemas.openxmlformats.org/officeDocument/2006/docPropsVTypes"/>
</file>