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4c2085f41de22cc7e8c424d749203679f4b025"/>
    <w:p>
      <w:pPr>
        <w:pStyle w:val="Heading1"/>
      </w:pPr>
      <w:r>
        <w:t xml:space="preserve">Master Thesis on Mechanical Engineering in the Context of Peru Lima</w:t>
      </w:r>
    </w:p>
    <w:p>
      <w:pPr>
        <w:pStyle w:val="FirstParagraph"/>
      </w:pPr>
      <w:r>
        <w:t xml:space="preserve">This</w:t>
      </w:r>
      <w:r>
        <w:t xml:space="preserve"> </w:t>
      </w:r>
      <w:r>
        <w:rPr>
          <w:bCs/>
          <w:b/>
        </w:rPr>
        <w:t xml:space="preserve">Master Thesis</w:t>
      </w:r>
      <w:r>
        <w:t xml:space="preserve"> </w:t>
      </w:r>
      <w:r>
        <w:t xml:space="preserve">aims to explore the critical role of a</w:t>
      </w:r>
      <w:r>
        <w:t xml:space="preserve"> </w:t>
      </w:r>
      <w:r>
        <w:rPr>
          <w:bCs/>
          <w:b/>
        </w:rPr>
        <w:t xml:space="preserve">Mechanical Engineer</w:t>
      </w:r>
      <w:r>
        <w:t xml:space="preserve"> </w:t>
      </w:r>
      <w:r>
        <w:t xml:space="preserve">in addressing infrastructure, industrial development, and sustainability challenges specific to the urban environment of</w:t>
      </w:r>
      <w:r>
        <w:t xml:space="preserve"> </w:t>
      </w:r>
      <w:r>
        <w:rPr>
          <w:iCs/>
          <w:i/>
        </w:rPr>
        <w:t xml:space="preserve">Peru Lima</w:t>
      </w:r>
      <w:r>
        <w:t xml:space="preserve">. The research is framed within the broader context of engineering innovation tailored to Peru's socio-economic landscape, emphasizing how mechanical engineering principles can be applied to solve regional issues while adhering to global standards.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potential contributions of a</w:t>
      </w:r>
      <w:r>
        <w:t xml:space="preserve"> </w:t>
      </w:r>
      <w:r>
        <w:rPr>
          <w:bCs/>
          <w:b/>
        </w:rPr>
        <w:t xml:space="preserve">Mechanical Engineer</w:t>
      </w:r>
      <w:r>
        <w:t xml:space="preserve"> </w:t>
      </w:r>
      <w:r>
        <w:t xml:space="preserve">in driving technological and industrial progress within</w:t>
      </w:r>
      <w:r>
        <w:t xml:space="preserve"> </w:t>
      </w:r>
      <w:r>
        <w:rPr>
          <w:iCs/>
          <w:i/>
        </w:rPr>
        <w:t xml:space="preserve">Lima, Peru</w:t>
      </w:r>
      <w:r>
        <w:t xml:space="preserve">. The study focuses on three key areas: sustainable energy solutions for urban mobility, water resource management systems, and the optimization of industrial processes in Lima's manufacturing sector. By analyzing case studies from Lima and comparing them with global best practices, this thesis highlights strategies to address local challenges such as traffic congestion, water scarcity, and energy inefficiency. The research underscores the importance of interdisciplinary collaboration between engineers, policymakers, and communities to foster sustainable development in</w:t>
      </w:r>
      <w:r>
        <w:t xml:space="preserve"> </w:t>
      </w:r>
      <w:r>
        <w:rPr>
          <w:iCs/>
          <w:i/>
        </w:rPr>
        <w:t xml:space="preserve">Peru Lima</w:t>
      </w:r>
      <w:r>
        <w:t xml:space="preserve">.</w:t>
      </w:r>
    </w:p>
    <w:bookmarkEnd w:id="20"/>
    <w:bookmarkStart w:id="21" w:name="introduction"/>
    <w:p>
      <w:pPr>
        <w:pStyle w:val="Heading2"/>
      </w:pPr>
      <w:r>
        <w:t xml:space="preserve">1. Introduction</w:t>
      </w:r>
    </w:p>
    <w:p>
      <w:pPr>
        <w:pStyle w:val="FirstParagraph"/>
      </w:pPr>
      <w:r>
        <w:t xml:space="preserve">Lima, the capital of Peru and its most populous city, presents unique opportunities and challenges for</w:t>
      </w:r>
      <w:r>
        <w:t xml:space="preserve"> </w:t>
      </w:r>
      <w:r>
        <w:rPr>
          <w:bCs/>
          <w:b/>
        </w:rPr>
        <w:t xml:space="preserve">Mechanical Engineers</w:t>
      </w:r>
      <w:r>
        <w:t xml:space="preserve">. As a hub of economic activity, the city faces growing demands in sectors such as transportation, energy production, and infrastructure development. However, rapid urbanization has strained resources like water supply systems and public transportation networks. This</w:t>
      </w:r>
      <w:r>
        <w:t xml:space="preserve"> </w:t>
      </w:r>
      <w:r>
        <w:rPr>
          <w:bCs/>
          <w:b/>
        </w:rPr>
        <w:t xml:space="preserve">Master Thesis</w:t>
      </w:r>
      <w:r>
        <w:t xml:space="preserve"> </w:t>
      </w:r>
      <w:r>
        <w:t xml:space="preserve">seeks to bridge these gaps by proposing engineering solutions that align with Peru's environmental conditions and cultural priorities.</w:t>
      </w:r>
    </w:p>
    <w:p>
      <w:pPr>
        <w:pStyle w:val="BodyText"/>
      </w:pPr>
      <w:r>
        <w:t xml:space="preserve">The scope of this research is limited to Lima's geographical and socio-economic context, ensuring that proposed methodologies are applicable within the region. The thesis emphasizes the role of a</w:t>
      </w:r>
      <w:r>
        <w:t xml:space="preserve"> </w:t>
      </w:r>
      <w:r>
        <w:rPr>
          <w:bCs/>
          <w:b/>
        </w:rPr>
        <w:t xml:space="preserve">Mechanical Engineer</w:t>
      </w:r>
      <w:r>
        <w:t xml:space="preserve"> </w:t>
      </w:r>
      <w:r>
        <w:t xml:space="preserve">in designing systems that are both technically sound and socially responsible. For instance, optimizing wastewater treatment plants or developing solar energy projects tailored to Lima's high-altitude climate.</w:t>
      </w:r>
    </w:p>
    <w:bookmarkEnd w:id="21"/>
    <w:bookmarkStart w:id="22" w:name="literature-review"/>
    <w:p>
      <w:pPr>
        <w:pStyle w:val="Heading2"/>
      </w:pPr>
      <w:r>
        <w:t xml:space="preserve">2. Literature Review</w:t>
      </w:r>
    </w:p>
    <w:p>
      <w:pPr>
        <w:pStyle w:val="FirstParagraph"/>
      </w:pPr>
      <w:r>
        <w:t xml:space="preserve">Existing studies on mechanical engineering in Latin America often focus on industrial applications rather than urban-specific challenges. However, research by [Author Name] (Year) highlights the need for localized approaches to energy efficiency in Peruvian cities, particularly in Lima's informal settlements. Similarly, [Another Author] (Year) discusses the role of</w:t>
      </w:r>
      <w:r>
        <w:t xml:space="preserve"> </w:t>
      </w:r>
      <w:r>
        <w:rPr>
          <w:bCs/>
          <w:b/>
        </w:rPr>
        <w:t xml:space="preserve">Mechanical Engineers</w:t>
      </w:r>
      <w:r>
        <w:t xml:space="preserve"> </w:t>
      </w:r>
      <w:r>
        <w:t xml:space="preserve">in mitigating water scarcity through advanced desalination technologies.</w:t>
      </w:r>
    </w:p>
    <w:p>
      <w:pPr>
        <w:pStyle w:val="BodyText"/>
      </w:pPr>
      <w:r>
        <w:t xml:space="preserve">This thesis builds on these foundations by introducing a framework for integrating renewable energy systems with Lima's existing infrastructure. It also examines how global trends—such as circular economy principles and Industry 4.0—are being adapted by</w:t>
      </w:r>
      <w:r>
        <w:t xml:space="preserve"> </w:t>
      </w:r>
      <w:r>
        <w:rPr>
          <w:bCs/>
          <w:b/>
        </w:rPr>
        <w:t xml:space="preserve">Mechanical Engineers</w:t>
      </w:r>
      <w:r>
        <w:t xml:space="preserve"> </w:t>
      </w:r>
      <w:r>
        <w:t xml:space="preserve">in Peru to meet local demands without compromising sustainability.</w:t>
      </w:r>
    </w:p>
    <w:bookmarkEnd w:id="22"/>
    <w:bookmarkStart w:id="23" w:name="research-methodology"/>
    <w:p>
      <w:pPr>
        <w:pStyle w:val="Heading2"/>
      </w:pPr>
      <w:r>
        <w:t xml:space="preserve">3. Research Methodology</w:t>
      </w:r>
    </w:p>
    <w:p>
      <w:pPr>
        <w:pStyle w:val="FirstParagraph"/>
      </w:pPr>
      <w:r>
        <w:t xml:space="preserve">The research methodology combines quantitative analysis with qualitative case studies to evaluate the performance of mechanical engineering projects in Lima. Data is collected through:</w:t>
      </w:r>
    </w:p>
    <w:p>
      <w:pPr>
        <w:numPr>
          <w:ilvl w:val="0"/>
          <w:numId w:val="1001"/>
        </w:numPr>
        <w:pStyle w:val="Compact"/>
      </w:pPr>
      <w:r>
        <w:rPr>
          <w:bCs/>
          <w:b/>
        </w:rPr>
        <w:t xml:space="preserve">Literature review:</w:t>
      </w:r>
      <w:r>
        <w:t xml:space="preserve"> </w:t>
      </w:r>
      <w:r>
        <w:t xml:space="preserve">Analysis of academic papers and industry reports on mechanical engineering trends in Peru.</w:t>
      </w:r>
    </w:p>
    <w:p>
      <w:pPr>
        <w:numPr>
          <w:ilvl w:val="0"/>
          <w:numId w:val="1001"/>
        </w:numPr>
        <w:pStyle w:val="Compact"/>
      </w:pPr>
      <w:r>
        <w:rPr>
          <w:bCs/>
          <w:b/>
        </w:rPr>
        <w:t xml:space="preserve">Field surveys:</w:t>
      </w:r>
      <w:r>
        <w:t xml:space="preserve"> </w:t>
      </w:r>
      <w:r>
        <w:t xml:space="preserve">Interviews with engineers, policymakers, and community representatives in Lima.</w:t>
      </w:r>
    </w:p>
    <w:p>
      <w:pPr>
        <w:numPr>
          <w:ilvl w:val="0"/>
          <w:numId w:val="1001"/>
        </w:numPr>
        <w:pStyle w:val="Compact"/>
      </w:pPr>
      <w:r>
        <w:rPr>
          <w:bCs/>
          <w:b/>
        </w:rPr>
        <w:t xml:space="preserve">Data analysis:</w:t>
      </w:r>
      <w:r>
        <w:t xml:space="preserve"> </w:t>
      </w:r>
      <w:r>
        <w:t xml:space="preserve">Evaluation of metrics such as energy efficiency, cost-benefit ratios, and environmental impact from selected projects.</w:t>
      </w:r>
    </w:p>
    <w:p>
      <w:pPr>
        <w:pStyle w:val="FirstParagraph"/>
      </w:pPr>
      <w:r>
        <w:t xml:space="preserve">This approach ensures that the findings are both academically rigorous and practically relevant to</w:t>
      </w:r>
      <w:r>
        <w:t xml:space="preserve"> </w:t>
      </w:r>
      <w:r>
        <w:rPr>
          <w:iCs/>
          <w:i/>
        </w:rPr>
        <w:t xml:space="preserve">Peru Lima</w:t>
      </w:r>
      <w:r>
        <w:t xml:space="preserve">. The case studies focus on projects like Lima's Metro system expansion, solar-powered water pumps in arid regions, and the modernization of industrial manufacturing units in Callao.</w:t>
      </w:r>
    </w:p>
    <w:bookmarkEnd w:id="23"/>
    <w:bookmarkStart w:id="24" w:name="case-study-sustainable-urban-mobility"/>
    <w:p>
      <w:pPr>
        <w:pStyle w:val="Heading2"/>
      </w:pPr>
      <w:r>
        <w:t xml:space="preserve">4. Case Study: Sustainable Urban Mobility</w:t>
      </w:r>
    </w:p>
    <w:p>
      <w:pPr>
        <w:pStyle w:val="FirstParagraph"/>
      </w:pPr>
      <w:r>
        <w:t xml:space="preserve">One of the key challenges in</w:t>
      </w:r>
      <w:r>
        <w:t xml:space="preserve"> </w:t>
      </w:r>
      <w:r>
        <w:rPr>
          <w:iCs/>
          <w:i/>
        </w:rPr>
        <w:t xml:space="preserve">Lima</w:t>
      </w:r>
      <w:r>
        <w:t xml:space="preserve"> </w:t>
      </w:r>
      <w:r>
        <w:t xml:space="preserve">is its congested transportation network. This section analyzes a case study involving the design and implementation of electric bus systems by</w:t>
      </w:r>
      <w:r>
        <w:t xml:space="preserve"> </w:t>
      </w:r>
      <w:r>
        <w:rPr>
          <w:bCs/>
          <w:b/>
        </w:rPr>
        <w:t xml:space="preserve">Mechanical Engineers</w:t>
      </w:r>
      <w:r>
        <w:t xml:space="preserve">. The project aimed to reduce carbon emissions while improving public transit efficiency. The thesis evaluates the technical specifications, energy consumption models, and maintenance requirements of these buses, emphasizing their alignment with Peru's renewable energy goals.</w:t>
      </w:r>
    </w:p>
    <w:bookmarkEnd w:id="24"/>
    <w:bookmarkStart w:id="25" w:name="discussion-and-analysis"/>
    <w:p>
      <w:pPr>
        <w:pStyle w:val="Heading2"/>
      </w:pPr>
      <w:r>
        <w:t xml:space="preserve">5. Discussion and Analysis</w:t>
      </w:r>
    </w:p>
    <w:p>
      <w:pPr>
        <w:pStyle w:val="FirstParagraph"/>
      </w:pPr>
      <w:r>
        <w:t xml:space="preserve">The findings reveal that</w:t>
      </w:r>
      <w:r>
        <w:t xml:space="preserve"> </w:t>
      </w:r>
      <w:r>
        <w:rPr>
          <w:bCs/>
          <w:b/>
        </w:rPr>
        <w:t xml:space="preserve">Mechanical Engineers</w:t>
      </w:r>
      <w:r>
        <w:t xml:space="preserve"> </w:t>
      </w:r>
      <w:r>
        <w:t xml:space="preserve">in Lima must prioritize adaptability and community engagement. For example, solar panel installations in high-altitude regions require specialized designs to account for UV exposure and temperature fluctuations. Additionally, water management systems must integrate with traditional practices to gain public trust.</w:t>
      </w:r>
    </w:p>
    <w:p>
      <w:pPr>
        <w:pStyle w:val="BodyText"/>
      </w:pPr>
      <w:r>
        <w:t xml:space="preserve">The thesis argues that successful projects in</w:t>
      </w:r>
      <w:r>
        <w:t xml:space="preserve"> </w:t>
      </w:r>
      <w:r>
        <w:rPr>
          <w:iCs/>
          <w:i/>
        </w:rPr>
        <w:t xml:space="preserve">Peru Lima</w:t>
      </w:r>
      <w:r>
        <w:t xml:space="preserve"> </w:t>
      </w:r>
      <w:r>
        <w:t xml:space="preserve">hinge on collaboration between engineers, local governments, and residents. It also identifies gaps in current practices, such as underutilization of AI-driven predictive maintenance tools for industrial equipment.</w:t>
      </w:r>
    </w:p>
    <w:bookmarkEnd w:id="25"/>
    <w:bookmarkStart w:id="26" w:name="conclusion-and-future-work"/>
    <w:p>
      <w:pPr>
        <w:pStyle w:val="Heading2"/>
      </w:pPr>
      <w:r>
        <w:t xml:space="preserve">6. Conclusion and Future Work</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Mechanical Engineers</w:t>
      </w:r>
      <w:r>
        <w:t xml:space="preserve"> </w:t>
      </w:r>
      <w:r>
        <w:t xml:space="preserve">in addressing Lima's urban challenges. By leveraging innovative technologies and fostering cross-sector partnerships, Peru can achieve sustainable development goals while improving quality of life for its citizens.</w:t>
      </w:r>
    </w:p>
    <w:p>
      <w:pPr>
        <w:pStyle w:val="BodyText"/>
      </w:pPr>
      <w:r>
        <w:t xml:space="preserve">Future research should explore the integration of AI and IoT in mechanical systems for Lima's infrastructure. Additionally, further studies could investigate the role of</w:t>
      </w:r>
      <w:r>
        <w:t xml:space="preserve"> </w:t>
      </w:r>
      <w:r>
        <w:rPr>
          <w:bCs/>
          <w:b/>
        </w:rPr>
        <w:t xml:space="preserve">Mechanical Engineers</w:t>
      </w:r>
      <w:r>
        <w:t xml:space="preserve"> </w:t>
      </w:r>
      <w:r>
        <w:t xml:space="preserve">in disaster resilience planning, given Lima's vulnerability to seismic activity and climate change impacts.</w:t>
      </w:r>
    </w:p>
    <w:bookmarkEnd w:id="26"/>
    <w:bookmarkStart w:id="27" w:name="references"/>
    <w:p>
      <w:pPr>
        <w:pStyle w:val="Heading2"/>
      </w:pPr>
      <w:r>
        <w:t xml:space="preserve">References</w:t>
      </w:r>
    </w:p>
    <w:p>
      <w:pPr>
        <w:pStyle w:val="FirstParagraph"/>
      </w:pPr>
      <w:r>
        <w:t xml:space="preserve">[Insert references here following APA or another citation style.]</w:t>
      </w:r>
    </w:p>
    <w:bookmarkEnd w:id="27"/>
    <w:bookmarkStart w:id="28" w:name="appendices"/>
    <w:p>
      <w:pPr>
        <w:pStyle w:val="Heading2"/>
      </w:pPr>
      <w:r>
        <w:t xml:space="preserve">Appendices</w:t>
      </w:r>
    </w:p>
    <w:p>
      <w:pPr>
        <w:pStyle w:val="FirstParagraph"/>
      </w:pPr>
      <w:r>
        <w:t xml:space="preserve">[Include supplementary materials such as survey questionnaires, data tables, or technical diagrams relevant to the research.]</w:t>
      </w:r>
    </w:p>
    <w:p>
      <w:pPr>
        <w:pStyle w:val="BodyText"/>
      </w:pPr>
      <w:r>
        <w:rPr>
          <w:iCs/>
          <w:i/>
        </w:rPr>
        <w:t xml:space="preserve">This document is tailored for a</w:t>
      </w:r>
      <w:r>
        <w:rPr>
          <w:iCs/>
          <w:i/>
        </w:rPr>
        <w:t xml:space="preserve"> </w:t>
      </w:r>
      <w:r>
        <w:rPr>
          <w:bCs/>
          <w:b/>
          <w:iCs/>
          <w:i/>
        </w:rPr>
        <w:t xml:space="preserve">Mechanical Engineer</w:t>
      </w:r>
      <w:r>
        <w:rPr>
          <w:iCs/>
          <w:i/>
        </w:rPr>
        <w:t xml:space="preserve"> </w:t>
      </w:r>
      <w:r>
        <w:rPr>
          <w:iCs/>
          <w:i/>
        </w:rPr>
        <w:t xml:space="preserve">pursuing advanced studies in the context of</w:t>
      </w:r>
      <w:r>
        <w:rPr>
          <w:iCs/>
          <w:i/>
        </w:rPr>
        <w:t xml:space="preserve"> </w:t>
      </w:r>
      <w:r>
        <w:rPr>
          <w:iCs/>
          <w:i/>
          <w:iCs/>
          <w:i/>
        </w:rPr>
        <w:t xml:space="preserve">Lima, Peru</w:t>
      </w:r>
      <w:r>
        <w:rPr>
          <w:iCs/>
          <w:i/>
        </w:rPr>
        <w:t xml:space="preserve">, emphasizing practical applications and local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Peru Lima</dc:title>
  <dc:creator/>
  <dc:language>en</dc:language>
  <cp:keywords/>
  <dcterms:created xsi:type="dcterms:W3CDTF">2026-04-24T06:07:36Z</dcterms:created>
  <dcterms:modified xsi:type="dcterms:W3CDTF">2026-04-24T06:07:36Z</dcterms:modified>
</cp:coreProperties>
</file>

<file path=docProps/custom.xml><?xml version="1.0" encoding="utf-8"?>
<Properties xmlns="http://schemas.openxmlformats.org/officeDocument/2006/custom-properties" xmlns:vt="http://schemas.openxmlformats.org/officeDocument/2006/docPropsVTypes"/>
</file>