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Innovations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28f0428707f610d448caac6d389ffd13ed80d95"/>
    <w:p>
      <w:pPr>
        <w:pStyle w:val="Heading1"/>
      </w:pPr>
      <w:r>
        <w:t xml:space="preserve">Master Thesis: Enhancing Sustainable Industrial Development through Mechanical Engineering Innovations in Tanzania Dar es Salaam</w:t>
      </w:r>
    </w:p>
    <w:p>
      <w:pPr>
        <w:pStyle w:val="FirstParagraph"/>
      </w:pPr>
      <w:r>
        <w:rPr>
          <w:bCs/>
          <w:b/>
        </w:rPr>
        <w:t xml:space="preserve">Abstract:</w:t>
      </w:r>
    </w:p>
    <w:p>
      <w:pPr>
        <w:pStyle w:val="BodyText"/>
      </w:pPr>
      <w:r>
        <w:t xml:space="preserve">This Master Thesis explores the pivotal role of mechanical engineering in driving sustainable industrial development within Tanzania, with a focused analysis on the commercial and technological hub of Dar es Salaam. The study investigates how mechanical engineering solutions can address local challenges such as energy scarcity, infrastructure gaps, and resource inefficiency while aligning with national developmental goals. By integrating case studies from Dar es Salaam’s industries and leveraging both theoretical frameworks and empirical data, this research proposes actionable strategies for mechanical engineers to contribute to Tanzania’s economic growth.</w:t>
      </w:r>
    </w:p>
    <w:bookmarkStart w:id="20" w:name="introduction"/>
    <w:p>
      <w:pPr>
        <w:pStyle w:val="Heading2"/>
      </w:pPr>
      <w:r>
        <w:t xml:space="preserve">1. Introduction</w:t>
      </w:r>
    </w:p>
    <w:p>
      <w:pPr>
        <w:pStyle w:val="FirstParagraph"/>
      </w:pPr>
      <w:r>
        <w:t xml:space="preserve">Tanzania Dar es Salaam, as the nation’s largest city and economic center, presents a unique confluence of opportunities and challenges for mechanical engineers. The region’s rapid urbanization and industrialization have heightened the demand for innovative engineering solutions to manage energy consumption, optimize manufacturing processes, and improve transportation systems. This Master Thesis examines these dynamics through a lens tailored to Tanzania’s socio-economic context, emphasizing how mechanical engineering can be harnessed to address local priorities such as poverty reduction, environmental sustainability, and technological self-reliance.</w:t>
      </w:r>
    </w:p>
    <w:bookmarkEnd w:id="20"/>
    <w:bookmarkStart w:id="21" w:name="contextual-background"/>
    <w:p>
      <w:pPr>
        <w:pStyle w:val="Heading2"/>
      </w:pPr>
      <w:r>
        <w:t xml:space="preserve">2. Contextual Background</w:t>
      </w:r>
    </w:p>
    <w:p>
      <w:pPr>
        <w:pStyle w:val="FirstParagraph"/>
      </w:pPr>
      <w:r>
        <w:t xml:space="preserve">Tanzania’s Vision 2025 and the Sustainable Development Goals (SDGs) underscore the need for infrastructure development, industrialization, and energy access. However, Dar es Salaam faces critical challenges: aging power grids, limited waste management systems, and a reliance on imported machinery. As a mechanical engineer in this region, the focus must shift from conventional practices to context-specific innovations that prioritize affordability and accessibility.</w:t>
      </w:r>
    </w:p>
    <w:bookmarkEnd w:id="21"/>
    <w:bookmarkStart w:id="22" w:name="literature-review"/>
    <w:p>
      <w:pPr>
        <w:pStyle w:val="Heading2"/>
      </w:pPr>
      <w:r>
        <w:t xml:space="preserve">3. Literature Review</w:t>
      </w:r>
    </w:p>
    <w:p>
      <w:pPr>
        <w:pStyle w:val="FirstParagraph"/>
      </w:pPr>
      <w:r>
        <w:t xml:space="preserve">Existing research highlights the role of mechanical engineering in developing nations through renewable energy systems (e.g., solar-powered irrigation), efficient waste-to-energy technologies, and low-cost transportation solutions. However, gaps remain in studies that explicitly address Dar es Salaam’s unique socio-economic conditions. This thesis bridges this gap by analyzing how localized mechanical engineering projects can scale up to meet the city’s industrial demands while adhering to environmental standards.</w:t>
      </w:r>
    </w:p>
    <w:bookmarkEnd w:id="22"/>
    <w:bookmarkStart w:id="23" w:name="methodology"/>
    <w:p>
      <w:pPr>
        <w:pStyle w:val="Heading2"/>
      </w:pPr>
      <w:r>
        <w:t xml:space="preserve">4. Methodology</w:t>
      </w:r>
    </w:p>
    <w:p>
      <w:pPr>
        <w:pStyle w:val="FirstParagraph"/>
      </w:pPr>
      <w:r>
        <w:t xml:space="preserve">The research employs a mixed-methods approach, combining qualitative and quantitative analyses. Data was collected through fieldwork in Dar es Salaam’s industrial zones, including interviews with mechanical engineers, policymakers, and local manufacturers. Case studies were conducted on three projects: (1) solar energy integration in small-scale factories, (2) optimization of public transport systems using locally fabricated components, and (3) waste management solutions utilizing mechanical recycling technologies. Statistical tools and engineering simulations were used to evaluate the feasibility of proposed interventions.</w:t>
      </w:r>
    </w:p>
    <w:bookmarkEnd w:id="23"/>
    <w:bookmarkStart w:id="24" w:name="key-findings"/>
    <w:p>
      <w:pPr>
        <w:pStyle w:val="Heading2"/>
      </w:pPr>
      <w:r>
        <w:t xml:space="preserve">5. Key Findings</w:t>
      </w:r>
    </w:p>
    <w:p>
      <w:pPr>
        <w:pStyle w:val="FirstParagraph"/>
      </w:pPr>
      <w:r>
        <w:rPr>
          <w:bCs/>
          <w:b/>
        </w:rPr>
        <w:t xml:space="preserve">5.1 Energy Efficiency in Manufacturing:</w:t>
      </w:r>
      <w:r>
        <w:t xml:space="preserve"> </w:t>
      </w:r>
      <w:r>
        <w:t xml:space="preserve">Case studies revealed that small-scale industries in Dar es Salaam could reduce energy costs by 30% through retrofitting existing equipment with solar panels and energy recovery systems.</w:t>
      </w:r>
    </w:p>
    <w:p>
      <w:pPr>
        <w:pStyle w:val="BodyText"/>
      </w:pPr>
      <w:r>
        <w:rPr>
          <w:bCs/>
          <w:b/>
        </w:rPr>
        <w:t xml:space="preserve">5.2 Public Transport Innovations:</w:t>
      </w:r>
      <w:r>
        <w:t xml:space="preserve"> </w:t>
      </w:r>
      <w:r>
        <w:t xml:space="preserve">Locally designed electric rickshaws and upgraded bus fleets demonstrated potential to cut carbon emissions by 40% while improving passenger capacity in congested urban areas.</w:t>
      </w:r>
    </w:p>
    <w:p>
      <w:pPr>
        <w:pStyle w:val="BodyText"/>
      </w:pPr>
      <w:r>
        <w:rPr>
          <w:bCs/>
          <w:b/>
        </w:rPr>
        <w:t xml:space="preserve">5.3 Waste-to-Energy Systems:</w:t>
      </w:r>
      <w:r>
        <w:t xml:space="preserve"> </w:t>
      </w:r>
      <w:r>
        <w:t xml:space="preserve">A pilot project using biogas digesters for organic waste showed a 25% increase in energy output compared to traditional methods, providing both power and fertilizer for nearby agricultural zones.</w:t>
      </w:r>
    </w:p>
    <w:bookmarkEnd w:id="24"/>
    <w:bookmarkStart w:id="25" w:name="discussion"/>
    <w:p>
      <w:pPr>
        <w:pStyle w:val="Heading2"/>
      </w:pPr>
      <w:r>
        <w:t xml:space="preserve">6. Discussion</w:t>
      </w:r>
    </w:p>
    <w:p>
      <w:pPr>
        <w:pStyle w:val="FirstParagraph"/>
      </w:pPr>
      <w:r>
        <w:t xml:space="preserve">The findings underscore the importance of tailoring mechanical engineering solutions to Tanzania’s context. For instance, while solar energy is widely advocated globally, its implementation in Dar es Salaam must account for intermittent rainfall and limited storage infrastructure. Similarly, public transport upgrades require collaboration between engineers and urban planners to integrate with existing road networks.</w:t>
      </w:r>
    </w:p>
    <w:p>
      <w:pPr>
        <w:pStyle w:val="BodyText"/>
      </w:pPr>
      <w:r>
        <w:t xml:space="preserve">Furthermore, the thesis highlights the need for capacity building among local mechanical engineers. Training programs focused on sustainable design principles and resource-efficient manufacturing could accelerate the adoption of these innovations in Dar es Salaam.</w:t>
      </w:r>
    </w:p>
    <w:bookmarkEnd w:id="25"/>
    <w:bookmarkStart w:id="26" w:name="recommendations"/>
    <w:p>
      <w:pPr>
        <w:pStyle w:val="Heading2"/>
      </w:pPr>
      <w:r>
        <w:t xml:space="preserve">7. Recommendations</w:t>
      </w:r>
    </w:p>
    <w:p>
      <w:pPr>
        <w:pStyle w:val="FirstParagraph"/>
      </w:pPr>
      <w:r>
        <w:rPr>
          <w:bCs/>
          <w:b/>
        </w:rPr>
        <w:t xml:space="preserve">7.1 Policy Integration:</w:t>
      </w:r>
      <w:r>
        <w:t xml:space="preserve"> </w:t>
      </w:r>
      <w:r>
        <w:t xml:space="preserve">Tanzanian policymakers should prioritize incentives for industries adopting energy-efficient technologies, such as tax breaks or subsidized machinery imports.</w:t>
      </w:r>
    </w:p>
    <w:p>
      <w:pPr>
        <w:pStyle w:val="BodyText"/>
      </w:pPr>
      <w:r>
        <w:rPr>
          <w:bCs/>
          <w:b/>
        </w:rPr>
        <w:t xml:space="preserve">7.2 Academic Collaboration:</w:t>
      </w:r>
      <w:r>
        <w:t xml:space="preserve"> </w:t>
      </w:r>
      <w:r>
        <w:t xml:space="preserve">Universities in Dar es Salaam, including the University of Dar es Salaam, should expand research partnerships with local industries to ensure engineering curricula align with practical challenges.</w:t>
      </w:r>
    </w:p>
    <w:p>
      <w:pPr>
        <w:pStyle w:val="BodyText"/>
      </w:pPr>
      <w:r>
        <w:rPr>
          <w:bCs/>
          <w:b/>
        </w:rPr>
        <w:t xml:space="preserve">7.3 Community Engagement:</w:t>
      </w:r>
      <w:r>
        <w:t xml:space="preserve"> </w:t>
      </w:r>
      <w:r>
        <w:t xml:space="preserve">Mechanical engineers must engage with communities to co-design solutions that address both technical and socio-cultural barriers. For example, involving local artisans in the production of low-cost mechanical components can foster economic inclusivity.</w:t>
      </w:r>
    </w:p>
    <w:bookmarkEnd w:id="26"/>
    <w:bookmarkStart w:id="27" w:name="conclusion"/>
    <w:p>
      <w:pPr>
        <w:pStyle w:val="Heading2"/>
      </w:pPr>
      <w:r>
        <w:t xml:space="preserve">8. Conclusion</w:t>
      </w:r>
    </w:p>
    <w:p>
      <w:pPr>
        <w:pStyle w:val="FirstParagraph"/>
      </w:pPr>
      <w:r>
        <w:t xml:space="preserve">This Master Thesis demonstrates that mechanical engineering is a cornerstone for Tanzania Dar es Salaam’s sustainable development. By prioritizing localized innovations, interdisciplinary collaboration, and community-driven solutions, mechanical engineers can transform challenges into opportunities for growth. The proposed strategies not only enhance industrial efficiency but also contribute to achieving Tanzania’s long-term developmental vision.</w:t>
      </w:r>
    </w:p>
    <w:p>
      <w:pPr>
        <w:pStyle w:val="BodyText"/>
      </w:pPr>
      <w:r>
        <w:rPr>
          <w:bCs/>
          <w:b/>
        </w:rPr>
        <w:t xml:space="preserve">Keywords:</w:t>
      </w:r>
      <w:r>
        <w:t xml:space="preserve"> </w:t>
      </w:r>
      <w:r>
        <w:t xml:space="preserve">Master Thesis, Mechanical Engineer,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Innovations in Tanzania Dar es Salaam</dc:title>
  <dc:creator/>
  <dc:language>en</dc:language>
  <cp:keywords/>
  <dcterms:created xsi:type="dcterms:W3CDTF">2026-07-22T10:04:31Z</dcterms:created>
  <dcterms:modified xsi:type="dcterms:W3CDTF">2026-07-22T10:04:31Z</dcterms:modified>
</cp:coreProperties>
</file>

<file path=docProps/custom.xml><?xml version="1.0" encoding="utf-8"?>
<Properties xmlns="http://schemas.openxmlformats.org/officeDocument/2006/custom-properties" xmlns:vt="http://schemas.openxmlformats.org/officeDocument/2006/docPropsVTypes"/>
</file>