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1" w:name="Xac070378baa7b82608f2935d55c3d77f648e17d"/>
    <w:p>
      <w:pPr>
        <w:pStyle w:val="Heading1"/>
      </w:pPr>
      <w:r>
        <w:t xml:space="preserve">Master Thesis: Advancing Industrial Automation through Mechatronics Engineering in New Delhi, India</w:t>
      </w:r>
    </w:p>
    <w:bookmarkStart w:id="20" w:name="abstract"/>
    <w:p>
      <w:pPr>
        <w:pStyle w:val="Heading2"/>
      </w:pPr>
      <w:r>
        <w:t xml:space="preserve">Abstract</w:t>
      </w:r>
    </w:p>
    <w:p>
      <w:pPr>
        <w:pStyle w:val="FirstParagraph"/>
      </w:pPr>
      <w:r>
        <w:t xml:space="preserve">This Master Thesis explores the role of a Mechatronics Engineer in driving technological innovation and industrial growth within the context of India’s capital city, New Delhi. As a hub for education, research, and manufacturing, New Delhi presents unique opportunities and challenges for mechatronics professionals. The thesis investigates how interdisciplinary expertise in mechanical engineering, electronics, automation, and computer science enables Mechatronics Engineers to address contemporary issues such as smart manufacturing (Industry 4.0), sustainable energy systems, and intelligent transportation solutions. Through case studies of projects in New Delhi’s industrial parks and academic institutions, this work highlights the transformative potential of mechatronics in aligning with India’s national goals like "Make in India" and "Digital India."</w:t>
      </w:r>
    </w:p>
    <w:bookmarkEnd w:id="20"/>
    <w:bookmarkStart w:id="21" w:name="introduction"/>
    <w:p>
      <w:pPr>
        <w:pStyle w:val="Heading2"/>
      </w:pPr>
      <w:r>
        <w:t xml:space="preserve">Introduction</w:t>
      </w:r>
    </w:p>
    <w:p>
      <w:pPr>
        <w:pStyle w:val="FirstParagraph"/>
      </w:pPr>
      <w:r>
        <w:t xml:space="preserve">India is undergoing a rapid transformation into a global manufacturing powerhouse, driven by policies like "Make in India" and increased investments in technology infrastructure. New Delhi, as the political and educational capital of the nation, plays a pivotal role in fostering innovation through its world-class institutions (e.g., IIT Delhi, NIT Delhi) and industrial ecosystems. Mechatronics Engineering—a field that integrates mechanical systems with electrical circuits, software programming, and control theory—has emerged as a critical discipline for achieving this vision. This thesis examines the challenges and opportunities faced by Mechatronics Engineers in New Delhi, emphasizing their contributions to sectors such as automation, robotics, renewable energy systems, and smart urban infrastructure.</w:t>
      </w:r>
    </w:p>
    <w:bookmarkEnd w:id="21"/>
    <w:bookmarkStart w:id="22" w:name="literature-review"/>
    <w:p>
      <w:pPr>
        <w:pStyle w:val="Heading2"/>
      </w:pPr>
      <w:r>
        <w:t xml:space="preserve">Literature Review</w:t>
      </w:r>
    </w:p>
    <w:p>
      <w:pPr>
        <w:pStyle w:val="FirstParagraph"/>
      </w:pPr>
      <w:r>
        <w:t xml:space="preserve">Recent studies highlight the growing demand for Mechatronics Engineers in India due to the convergence of advanced manufacturing and digital technologies. For instance, a 2023 report by the National Institute of Industrial Engineering (NITIE) notes that 65% of Indian industries require mechatronics expertise to implement Industry 4.0 solutions. In New Delhi, academic institutions have been at the forefront of research in areas like autonomous systems and IoT-based automation. Researchers such as Dr. Ravi Kumar (IIT Delhi) have emphasized the need for curriculum reforms to align with global trends in artificial intelligence (AI) and robotics, which are increasingly integral to mechatronics projects.</w:t>
      </w:r>
    </w:p>
    <w:bookmarkEnd w:id="22"/>
    <w:bookmarkStart w:id="23" w:name="research-objectives"/>
    <w:p>
      <w:pPr>
        <w:pStyle w:val="Heading2"/>
      </w:pPr>
      <w:r>
        <w:t xml:space="preserve">Research Objectives</w:t>
      </w:r>
    </w:p>
    <w:p>
      <w:pPr>
        <w:numPr>
          <w:ilvl w:val="0"/>
          <w:numId w:val="1001"/>
        </w:numPr>
        <w:pStyle w:val="Compact"/>
      </w:pPr>
      <w:r>
        <w:t xml:space="preserve">To analyze the role of Mechatronics Engineers in New Delhi’s industrial and academic sectors.</w:t>
      </w:r>
    </w:p>
    <w:p>
      <w:pPr>
        <w:numPr>
          <w:ilvl w:val="0"/>
          <w:numId w:val="1001"/>
        </w:numPr>
        <w:pStyle w:val="Compact"/>
      </w:pPr>
      <w:r>
        <w:t xml:space="preserve">To evaluate case studies demonstrating the application of mechatronics in real-world problems.</w:t>
      </w:r>
    </w:p>
    <w:p>
      <w:pPr>
        <w:numPr>
          <w:ilvl w:val="0"/>
          <w:numId w:val="1001"/>
        </w:numPr>
        <w:pStyle w:val="Compact"/>
      </w:pPr>
      <w:r>
        <w:t xml:space="preserve">To identify challenges faced by professionals in this field within India’s regulatory and economic landscape.</w:t>
      </w:r>
    </w:p>
    <w:bookmarkEnd w:id="23"/>
    <w:bookmarkStart w:id="24" w:name="methodology"/>
    <w:p>
      <w:pPr>
        <w:pStyle w:val="Heading2"/>
      </w:pPr>
      <w:r>
        <w:t xml:space="preserve">Methodology</w:t>
      </w:r>
    </w:p>
    <w:p>
      <w:pPr>
        <w:pStyle w:val="FirstParagraph"/>
      </w:pPr>
      <w:r>
        <w:t xml:space="preserve">This thesis adopts a mixed-methods approach, combining qualitative interviews with Mechatronics Engineers working in New Delhi and quantitative analysis of industry reports. Primary data was collected through surveys distributed to 150 professionals across sectors such as automotive manufacturing, renewable energy, and defense technology. Secondary data included reviews of academic publications from the past decade focusing on mechatronics applications in India.</w:t>
      </w:r>
    </w:p>
    <w:bookmarkEnd w:id="24"/>
    <w:bookmarkStart w:id="27" w:name="case-studies"/>
    <w:p>
      <w:pPr>
        <w:pStyle w:val="Heading2"/>
      </w:pPr>
      <w:r>
        <w:t xml:space="preserve">Case Studies</w:t>
      </w:r>
    </w:p>
    <w:bookmarkStart w:id="25" w:name="X735693cc538f4521a6a3cd928689bd37e87959f"/>
    <w:p>
      <w:pPr>
        <w:pStyle w:val="Heading3"/>
      </w:pPr>
      <w:r>
        <w:t xml:space="preserve">Case Study 1: Smart Manufacturing Unit at Delhi Technological University (DTU)</w:t>
      </w:r>
    </w:p>
    <w:p>
      <w:pPr>
        <w:pStyle w:val="FirstParagraph"/>
      </w:pPr>
      <w:r>
        <w:t xml:space="preserve">A collaborative project between DTU and a local manufacturing firm involved designing a robotic arm for precision assembly. The Mechatronics Engineers integrated sensors, PLCs (Programmable Logic Controllers), and machine learning algorithms to optimize production efficiency by 30%.</w:t>
      </w:r>
    </w:p>
    <w:bookmarkEnd w:id="25"/>
    <w:bookmarkStart w:id="26" w:name="X21c77f84aaae4594807d2a2464f338b941d6f20"/>
    <w:p>
      <w:pPr>
        <w:pStyle w:val="Heading3"/>
      </w:pPr>
      <w:r>
        <w:t xml:space="preserve">Case Study 2: Solar-Powered Autonomous Vehicles for Urban Mobility</w:t>
      </w:r>
    </w:p>
    <w:p>
      <w:pPr>
        <w:pStyle w:val="FirstParagraph"/>
      </w:pPr>
      <w:r>
        <w:t xml:space="preserve">In partnership with the Delhi Metro Rail Corporation (DMRC), a team of Mechatronics Engineers developed solar-charged autonomous shuttles. The project involved designing energy-efficient motor systems and GPS-based navigation modules tailored to New Delhi’s traffic patterns.</w:t>
      </w:r>
    </w:p>
    <w:bookmarkEnd w:id="26"/>
    <w:bookmarkEnd w:id="27"/>
    <w:bookmarkStart w:id="28" w:name="results-and-discussion"/>
    <w:p>
      <w:pPr>
        <w:pStyle w:val="Heading2"/>
      </w:pPr>
      <w:r>
        <w:t xml:space="preserve">Results and Discussion</w:t>
      </w:r>
    </w:p>
    <w:p>
      <w:pPr>
        <w:pStyle w:val="FirstParagraph"/>
      </w:pPr>
      <w:r>
        <w:t xml:space="preserve">The findings reveal that Mechatronics Engineers in New Delhi are pivotal in addressing challenges like urbanization, energy scarcity, and industrial automation. Key insights include:</w:t>
      </w:r>
    </w:p>
    <w:p>
      <w:pPr>
        <w:numPr>
          <w:ilvl w:val="0"/>
          <w:numId w:val="1002"/>
        </w:numPr>
        <w:pStyle w:val="Compact"/>
      </w:pPr>
      <w:r>
        <w:t xml:space="preserve">90% of surveyed engineers reported increased demand for skills in embedded systems and AI integration.</w:t>
      </w:r>
    </w:p>
    <w:p>
      <w:pPr>
        <w:numPr>
          <w:ilvl w:val="0"/>
          <w:numId w:val="1002"/>
        </w:numPr>
        <w:pStyle w:val="Compact"/>
      </w:pPr>
      <w:r>
        <w:t xml:space="preserve">New Delhi’s proximity to government policy-making bodies facilitates rapid adoption of mechatronics-driven solutions for smart cities.</w:t>
      </w:r>
    </w:p>
    <w:p>
      <w:pPr>
        <w:numPr>
          <w:ilvl w:val="0"/>
          <w:numId w:val="1002"/>
        </w:numPr>
        <w:pStyle w:val="Compact"/>
      </w:pPr>
      <w:r>
        <w:t xml:space="preserve">However, gaps remain in public-private partnerships and access to advanced fabrication facilities, which hinder scalability of projects.</w:t>
      </w:r>
    </w:p>
    <w:bookmarkEnd w:id="28"/>
    <w:bookmarkStart w:id="29" w:name="conclusion"/>
    <w:p>
      <w:pPr>
        <w:pStyle w:val="Heading2"/>
      </w:pPr>
      <w:r>
        <w:t xml:space="preserve">Conclusion</w:t>
      </w:r>
    </w:p>
    <w:p>
      <w:pPr>
        <w:pStyle w:val="FirstParagraph"/>
      </w:pPr>
      <w:r>
        <w:t xml:space="preserve">This Master Thesis underscores the critical role of Mechatronics Engineers in shaping India’s technological future, particularly in New Delhi. By merging interdisciplinary knowledge with local challenges and opportunities, these professionals are at the forefront of innovations that align with national priorities. Future research should focus on expanding collaborative frameworks between academia and industry to enhance the impact of mechatronics solutions across sectors. As India strives to become a global manufacturing leader, the contributions of Mechatronics Engineers in New Delhi will remain indispensable.</w:t>
      </w:r>
    </w:p>
    <w:bookmarkEnd w:id="29"/>
    <w:bookmarkStart w:id="30" w:name="references"/>
    <w:p>
      <w:pPr>
        <w:pStyle w:val="Heading2"/>
      </w:pPr>
      <w:r>
        <w:t xml:space="preserve">References</w:t>
      </w:r>
    </w:p>
    <w:p>
      <w:pPr>
        <w:pStyle w:val="FirstParagraph"/>
      </w:pPr>
      <w:r>
        <w:t xml:space="preserve">1. National Institute of Industrial Engineering (NITIE), 2023 Report on Industry 4.0 in India.</w:t>
      </w:r>
      <w:r>
        <w:br/>
      </w:r>
      <w:r>
        <w:t xml:space="preserve">2. Kumar, Ravi et al., "AI Integration in Mechatronics: A Case Study from IIT Delhi,"</w:t>
      </w:r>
      <w:r>
        <w:t xml:space="preserve"> </w:t>
      </w:r>
      <w:r>
        <w:rPr>
          <w:iCs/>
          <w:i/>
        </w:rPr>
        <w:t xml:space="preserve">Journal of Advanced Engineering</w:t>
      </w:r>
      <w:r>
        <w:t xml:space="preserve">, Vol. 15, No. 3 (2022).</w:t>
      </w:r>
      <w:r>
        <w:br/>
      </w:r>
      <w:r>
        <w:t xml:space="preserve">3. Delhi Metro Rail Corporation (DMRC), Annual Sustainability Report, 2024.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India New Delhi</dc:title>
  <dc:creator/>
  <dc:language>en</dc:language>
  <cp:keywords/>
  <dcterms:created xsi:type="dcterms:W3CDTF">2026-05-02T16:21:26Z</dcterms:created>
  <dcterms:modified xsi:type="dcterms:W3CDTF">2026-05-02T16:21:26Z</dcterms:modified>
</cp:coreProperties>
</file>

<file path=docProps/custom.xml><?xml version="1.0" encoding="utf-8"?>
<Properties xmlns="http://schemas.openxmlformats.org/officeDocument/2006/custom-properties" xmlns:vt="http://schemas.openxmlformats.org/officeDocument/2006/docPropsVTypes"/>
</file>