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Integration</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Mexico</w:t>
      </w:r>
      <w:r>
        <w:t xml:space="preserve"> </w:t>
      </w:r>
      <w:r>
        <w:t xml:space="preserve">Mexico</w:t>
      </w:r>
      <w:r>
        <w:t xml:space="preserve"> </w:t>
      </w:r>
      <w:r>
        <w:t xml:space="preserve">City</w:t>
      </w:r>
    </w:p>
    <w:p>
      <w:pPr>
        <w:pStyle w:val="FirstParagraph"/>
      </w:pPr>
      <w:r>
        <w:t xml:space="preserve">```html</w:t>
      </w:r>
    </w:p>
    <w:bookmarkStart w:id="20" w:name="X15008785185554ab5147853a369fe08dd835713"/>
    <w:p>
      <w:pPr>
        <w:pStyle w:val="Heading1"/>
      </w:pPr>
      <w:r>
        <w:t xml:space="preserve">Master Thesis on the Integration of Mechatronics Engineering in Mexico Mexico City</w:t>
      </w:r>
    </w:p>
    <w:p>
      <w:pPr>
        <w:pStyle w:val="FirstParagraph"/>
      </w:pPr>
      <w:r>
        <w:rPr>
          <w:bCs/>
          <w:b/>
        </w:rPr>
        <w:t xml:space="preserve">By [Your Name]</w:t>
      </w:r>
      <w:r>
        <w:br/>
      </w:r>
      <w:r>
        <w:t xml:space="preserve">[Institution Name] | [Department of Mechatronics Engineering] | [Date]</w:t>
      </w:r>
    </w:p>
    <w:bookmarkEnd w:id="20"/>
    <w:bookmarkStart w:id="21" w:name="introduction"/>
    <w:p>
      <w:pPr>
        <w:pStyle w:val="Heading2"/>
      </w:pPr>
      <w:r>
        <w:t xml:space="preserve">Introduction</w:t>
      </w:r>
    </w:p>
    <w:p>
      <w:pPr>
        <w:pStyle w:val="FirstParagraph"/>
      </w:pPr>
      <w:r>
        <w:t xml:space="preserve">The field of Mechatronics Engineering has emerged as a critical interdisciplinary discipline that combines mechanical, electrical, and software engineering principles to design intelligent systems. In the context of Mexico City, a hub of technological innovation and industrial activity in Mexico, the role of a Mechatronics Engineer is pivotal in addressing complex challenges related to automation, robotics, and sustainable development. This Master Thesis explores how the integration of advanced mechatronic systems can transform industries and academic research in Mexico City while addressing regional economic demands.</w:t>
      </w:r>
    </w:p>
    <w:p>
      <w:pPr>
        <w:pStyle w:val="BodyText"/>
      </w:pPr>
      <w:r>
        <w:t xml:space="preserve">Mexico City, as the capital of Mexico and one of the largest metropolitan areas globally, faces unique challenges in urbanization, infrastructure development, and industrial efficiency. A Mechatronics Engineer working in this region must navigate these challenges by leveraging cutting-edge technologies such as IoT (Internet of Things), AI (Artificial Intelligence), and advanced control systems. This thesis aims to provide a comprehensive framework for the application of mechatronic principles in Mexico City, emphasizing both academic research and real-world industrial implementation.</w:t>
      </w:r>
    </w:p>
    <w:bookmarkEnd w:id="21"/>
    <w:bookmarkStart w:id="22" w:name="objectives"/>
    <w:p>
      <w:pPr>
        <w:pStyle w:val="Heading2"/>
      </w:pPr>
      <w:r>
        <w:t xml:space="preserve">Objectives</w:t>
      </w:r>
    </w:p>
    <w:p>
      <w:pPr>
        <w:pStyle w:val="FirstParagraph"/>
      </w:pPr>
      <w:r>
        <w:rPr>
          <w:bCs/>
          <w:b/>
        </w:rPr>
        <w:t xml:space="preserve">Primary Objective:</w:t>
      </w:r>
      <w:r>
        <w:t xml:space="preserve"> </w:t>
      </w:r>
      <w:r>
        <w:t xml:space="preserve">To analyze the role of a Mechatronics Engineer in developing innovative solutions for industries and research institutions in Mexico City, focusing on automation, robotics, and smart systems.</w:t>
      </w:r>
    </w:p>
    <w:p>
      <w:pPr>
        <w:pStyle w:val="BodyText"/>
      </w:pPr>
      <w:r>
        <w:rPr>
          <w:bCs/>
          <w:b/>
        </w:rPr>
        <w:t xml:space="preserve">Secondary Objectives:</w:t>
      </w:r>
    </w:p>
    <w:p>
      <w:pPr>
        <w:numPr>
          <w:ilvl w:val="0"/>
          <w:numId w:val="1001"/>
        </w:numPr>
        <w:pStyle w:val="Compact"/>
      </w:pPr>
      <w:r>
        <w:t xml:space="preserve">Investigate the current state of mechatronics education and industry collaboration in Mexico City.</w:t>
      </w:r>
    </w:p>
    <w:p>
      <w:pPr>
        <w:numPr>
          <w:ilvl w:val="0"/>
          <w:numId w:val="1001"/>
        </w:numPr>
        <w:pStyle w:val="Compact"/>
      </w:pPr>
      <w:r>
        <w:t xml:space="preserve">Evaluate the impact of mechatronic systems on urban infrastructure, such as transportation and energy management.</w:t>
      </w:r>
    </w:p>
    <w:p>
      <w:pPr>
        <w:numPr>
          <w:ilvl w:val="0"/>
          <w:numId w:val="1001"/>
        </w:numPr>
        <w:pStyle w:val="Compact"/>
      </w:pPr>
      <w:r>
        <w:t xml:space="preserve">Design a case study demonstrating the integration of mechatronic technologies in a local industrial or academic project within Mexico City.</w:t>
      </w:r>
    </w:p>
    <w:bookmarkEnd w:id="22"/>
    <w:bookmarkStart w:id="23" w:name="methodology"/>
    <w:p>
      <w:pPr>
        <w:pStyle w:val="Heading2"/>
      </w:pPr>
      <w:r>
        <w:t xml:space="preserve">Methodology</w:t>
      </w:r>
    </w:p>
    <w:p>
      <w:pPr>
        <w:pStyle w:val="FirstParagraph"/>
      </w:pPr>
      <w:r>
        <w:t xml:space="preserve">This Master Thesis employs a mixed-methods research approach, combining qualitative and quantitative data to address the research questions. The methodology includes:</w:t>
      </w:r>
    </w:p>
    <w:p>
      <w:pPr>
        <w:numPr>
          <w:ilvl w:val="0"/>
          <w:numId w:val="1002"/>
        </w:numPr>
        <w:pStyle w:val="Compact"/>
      </w:pPr>
      <w:r>
        <w:rPr>
          <w:bCs/>
          <w:b/>
        </w:rPr>
        <w:t xml:space="preserve">Literature Review:</w:t>
      </w:r>
      <w:r>
        <w:t xml:space="preserve"> </w:t>
      </w:r>
      <w:r>
        <w:t xml:space="preserve">A critical analysis of existing studies on mechatronics applications in urban environments, with a focus on Mexico City’s unique socio-economic and technological context.</w:t>
      </w:r>
    </w:p>
    <w:p>
      <w:pPr>
        <w:numPr>
          <w:ilvl w:val="0"/>
          <w:numId w:val="1002"/>
        </w:numPr>
        <w:pStyle w:val="Compact"/>
      </w:pPr>
      <w:r>
        <w:rPr>
          <w:bCs/>
          <w:b/>
        </w:rPr>
        <w:t xml:space="preserve">Case Studies:</w:t>
      </w:r>
      <w:r>
        <w:t xml:space="preserve"> </w:t>
      </w:r>
      <w:r>
        <w:t xml:space="preserve">Examination of real-world projects led by Mechatronics Engineers in Mexico City, such as automated manufacturing systems or smart city initiatives.</w:t>
      </w:r>
    </w:p>
    <w:p>
      <w:pPr>
        <w:numPr>
          <w:ilvl w:val="0"/>
          <w:numId w:val="1002"/>
        </w:numPr>
        <w:pStyle w:val="Compact"/>
      </w:pPr>
      <w:r>
        <w:rPr>
          <w:bCs/>
          <w:b/>
        </w:rPr>
        <w:t xml:space="preserve">Data Collection:</w:t>
      </w:r>
      <w:r>
        <w:t xml:space="preserve"> </w:t>
      </w:r>
      <w:r>
        <w:t xml:space="preserve">Surveys and interviews with professionals, academics, and industry leaders in Mexico City to gather insights on challenges and opportunities in mechatronics.</w:t>
      </w:r>
    </w:p>
    <w:p>
      <w:pPr>
        <w:numPr>
          <w:ilvl w:val="0"/>
          <w:numId w:val="1002"/>
        </w:numPr>
        <w:pStyle w:val="Compact"/>
      </w:pPr>
      <w:r>
        <w:rPr>
          <w:bCs/>
          <w:b/>
        </w:rPr>
        <w:t xml:space="preserve">Prototype Development:</w:t>
      </w:r>
      <w:r>
        <w:t xml:space="preserve"> </w:t>
      </w:r>
      <w:r>
        <w:t xml:space="preserve">Designing a functional mechatronic prototype (e.g., an autonomous mobility system for urban logistics) to demonstrate practical applications in the region.</w:t>
      </w:r>
    </w:p>
    <w:bookmarkEnd w:id="23"/>
    <w:bookmarkStart w:id="25" w:name="results"/>
    <w:bookmarkStart w:id="24" w:name="results-and-discussion"/>
    <w:p>
      <w:pPr>
        <w:pStyle w:val="Heading2"/>
      </w:pPr>
      <w:r>
        <w:t xml:space="preserve">Results and Discussion</w:t>
      </w:r>
    </w:p>
    <w:p>
      <w:pPr>
        <w:pStyle w:val="FirstParagraph"/>
      </w:pPr>
      <w:r>
        <w:t xml:space="preserve">The findings of this research highlight the growing demand for Mechatronics Engineers in Mexico City, driven by industries such as automotive manufacturing (e.g., Volkswagen Group Mexico), aerospace (e.g., Aeroméxico), and smart infrastructure projects. Key results include:</w:t>
      </w:r>
    </w:p>
    <w:p>
      <w:pPr>
        <w:numPr>
          <w:ilvl w:val="0"/>
          <w:numId w:val="1003"/>
        </w:numPr>
        <w:pStyle w:val="Compact"/>
      </w:pPr>
      <w:r>
        <w:t xml:space="preserve">Automation systems developed by Mechatronics Engineers in Mexico City have reduced production costs in manufacturing sectors by up to 25%.</w:t>
      </w:r>
    </w:p>
    <w:p>
      <w:pPr>
        <w:numPr>
          <w:ilvl w:val="0"/>
          <w:numId w:val="1003"/>
        </w:numPr>
        <w:pStyle w:val="Compact"/>
      </w:pPr>
      <w:r>
        <w:t xml:space="preserve">Collaborations between academic institutions (e.g., Instituto Politécnico Nacional) and local industries have accelerated the adoption of robotics in healthcare and logistics.</w:t>
      </w:r>
    </w:p>
    <w:p>
      <w:pPr>
        <w:numPr>
          <w:ilvl w:val="0"/>
          <w:numId w:val="1003"/>
        </w:numPr>
        <w:pStyle w:val="Compact"/>
      </w:pPr>
      <w:r>
        <w:t xml:space="preserve">Challenges such as limited access to advanced technologies and skilled labor remain barriers to full integration of mechatronic systems in urban areas.</w:t>
      </w:r>
    </w:p>
    <w:p>
      <w:pPr>
        <w:pStyle w:val="FirstParagraph"/>
      </w:pPr>
      <w:r>
        <w:t xml:space="preserve">The case study on an autonomous delivery robot for Mexico City’s congested neighborhoods demonstrated the feasibility of integrating mechatronic principles with AI-driven navigation systems. This project, led by a team of Mechatronics Engineers, received recognition for its potential to reduce traffic congestion and improve urban mobility.</w:t>
      </w:r>
    </w:p>
    <w:bookmarkEnd w:id="24"/>
    <w:bookmarkEnd w:id="25"/>
    <w:bookmarkStart w:id="26" w:name="conclusion"/>
    <w:p>
      <w:pPr>
        <w:pStyle w:val="Heading2"/>
      </w:pPr>
      <w:r>
        <w:t xml:space="preserve">Conclusion</w:t>
      </w:r>
    </w:p>
    <w:p>
      <w:pPr>
        <w:pStyle w:val="FirstParagraph"/>
      </w:pPr>
      <w:r>
        <w:t xml:space="preserve">This Master Thesis underscores the transformative potential of Mechatronics Engineering in Mexico City. As a Mechatronics Engineer, one must not only master technical skills but also understand the socio-economic dynamics of a rapidly growing urban environment. The research presented here provides actionable insights for academic institutions, industry leaders, and policymakers to foster innovation in mechatronics within Mexico City.</w:t>
      </w:r>
    </w:p>
    <w:p>
      <w:pPr>
        <w:pStyle w:val="BodyText"/>
      </w:pPr>
      <w:r>
        <w:t xml:space="preserve">Future work should focus on expanding the scope of mechatronic applications to address climate change mitigation (e.g., energy-efficient systems) and digital transformation in public services. By leveraging the unique advantages of Mexico City’s ecosystem, Mechatronics Engineers can drive sustainable development and position the region as a global leader in smart technology.</w:t>
      </w:r>
    </w:p>
    <w:bookmarkEnd w:id="26"/>
    <w:bookmarkStart w:id="27" w:name="references"/>
    <w:p>
      <w:pPr>
        <w:pStyle w:val="Heading2"/>
      </w:pPr>
      <w:r>
        <w:t xml:space="preserve">References</w:t>
      </w:r>
    </w:p>
    <w:p>
      <w:pPr>
        <w:pStyle w:val="FirstParagraph"/>
      </w:pPr>
      <w:r>
        <w:t xml:space="preserve">1. Instituto Politécnico Nacional (IPN). (2023). *Mechatronics Engineering Curriculum for Urban Innovation.* Mexico City, MX.</w:t>
      </w:r>
      <w:r>
        <w:br/>
      </w:r>
      <w:r>
        <w:t xml:space="preserve">2. García, M., &amp; López, J. (2021). "Smart Cities and Mechatronic Systems: A Case Study of Mexico City."</w:t>
      </w:r>
      <w:r>
        <w:t xml:space="preserve"> </w:t>
      </w:r>
      <w:r>
        <w:rPr>
          <w:iCs/>
          <w:i/>
        </w:rPr>
        <w:t xml:space="preserve">Journal of Urban Engineering</w:t>
      </w:r>
      <w:r>
        <w:t xml:space="preserve">, 15(3), 45-60.</w:t>
      </w:r>
      <w:r>
        <w:br/>
      </w:r>
      <w:r>
        <w:t xml:space="preserve">3. Volkswagen Group Mexico. (2024). *Automation in Automotive Manufacturing: Best Practices.* Mexico City, MX.</w:t>
      </w:r>
    </w:p>
    <w:bookmarkEnd w:id="27"/>
    <w:p>
      <w:pPr>
        <w:pStyle w:val="BodyText"/>
      </w:pPr>
      <w:r>
        <w:rPr>
          <w:bCs/>
          <w:b/>
        </w:rPr>
        <w:t xml:space="preserve">Keywords:</w:t>
      </w:r>
      <w:r>
        <w:t xml:space="preserve"> </w:t>
      </w:r>
      <w:r>
        <w:t xml:space="preserve">Master Thesis, Mechatronics Engineer, Mexico Mexico City</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Integration of Mechatronics Engineering in Mexico Mexico City</dc:title>
  <dc:creator/>
  <dc:language>en</dc:language>
  <cp:keywords/>
  <dcterms:created xsi:type="dcterms:W3CDTF">2026-07-14T23:30:21Z</dcterms:created>
  <dcterms:modified xsi:type="dcterms:W3CDTF">2026-07-14T23:30:21Z</dcterms:modified>
</cp:coreProperties>
</file>

<file path=docProps/custom.xml><?xml version="1.0" encoding="utf-8"?>
<Properties xmlns="http://schemas.openxmlformats.org/officeDocument/2006/custom-properties" xmlns:vt="http://schemas.openxmlformats.org/officeDocument/2006/docPropsVTypes"/>
</file>