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0e12d20b2b4fb5c734e74b7e0bb23daf4e7cbba"/>
    <w:p>
      <w:pPr>
        <w:pStyle w:val="Heading1"/>
      </w:pPr>
      <w:r>
        <w:t xml:space="preserve">Master Thesis: The Role of Meteorologists in Addressing Climate Challenges in Brazil, Rio de Janeiro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Rio de Janeiro (UFRJ)</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meteorologists in Brazil, specifically in the city of Rio de Janeiro, where climate challenges are increasingly amplified by urbanization, coastal geography, and global climate change. The study highlights how meteorologists contribute to disaster prevention, public policy development, and environmental sustainability in a region vulnerable to extreme weather events such as heavy rainfall, heatwaves, and tropical storms. Through case studies and data analysis from the past two decades, this thesis underscores the need for interdisciplinary collaboration between meteorologists, urban planners, and policymakers in Rio de Janeiro.</w:t>
      </w:r>
    </w:p>
    <w:bookmarkEnd w:id="20"/>
    <w:bookmarkStart w:id="21" w:name="introduction"/>
    <w:p>
      <w:pPr>
        <w:pStyle w:val="Heading2"/>
      </w:pPr>
      <w:r>
        <w:t xml:space="preserve">1. Introduction</w:t>
      </w:r>
    </w:p>
    <w:p>
      <w:pPr>
        <w:pStyle w:val="FirstParagraph"/>
      </w:pPr>
      <w:r>
        <w:t xml:space="preserve">Rio de Janeiro is a city of striking contrasts: its vibrant culture coexists with environmental vulnerabilities. As one of Brazil's most populous cities and a major hub for tourism and trade, Rio faces unique meteorological challenges due to its coastal location, mountainous terrain (such as the Tijuca Forest), and rapid urban expansion. These factors create complex microclimates, including localized flooding during the rainy season (December–March) and urban heat islands that exacerbate extreme temperatures. Meteorologists in Brazil play a pivotal role in monitoring these phenomena, providing critical data for emergency preparedness, infrastructure planning, and public health interventions.</w:t>
      </w:r>
    </w:p>
    <w:bookmarkEnd w:id="21"/>
    <w:bookmarkStart w:id="22" w:name="X0e5f89d1734e116edd60ed203177f78fc1d5287"/>
    <w:p>
      <w:pPr>
        <w:pStyle w:val="Heading2"/>
      </w:pPr>
      <w:r>
        <w:t xml:space="preserve">2. The Role of Meteorologists in Rio de Janeiro</w:t>
      </w:r>
    </w:p>
    <w:p>
      <w:pPr>
        <w:pStyle w:val="FirstParagraph"/>
      </w:pPr>
      <w:r>
        <w:t xml:space="preserve">Meteorologists working in Rio de Janeiro are tasked with predicting weather patterns that impact millions of residents. Their responsibilities include analyzing satellite imagery, radar data, and atmospheric models to forecast events like heavy precipitation (a common trigger for landslides) or prolonged droughts. The city's proximity to the Atlantic Ocean also makes it susceptible to hurricanes and tropical storms, which meteorologists monitor through international collaboration with agencies like the National Institute of Meteorology (INMET) in Brazil.</w:t>
      </w:r>
    </w:p>
    <w:p>
      <w:pPr>
        <w:pStyle w:val="BodyText"/>
      </w:pPr>
      <w:r>
        <w:t xml:space="preserve">Moreover, meteorologists in Rio are increasingly involved in climate change adaptation strategies. For example, they contribute to studies on sea-level rise along the coast and its implications for urban infrastructure. They also advise on sustainable urban development projects, such as green roofs or permeable pavements, to mitigate flooding risks.</w:t>
      </w:r>
    </w:p>
    <w:bookmarkEnd w:id="22"/>
    <w:bookmarkStart w:id="23" w:name="methodology"/>
    <w:p>
      <w:pPr>
        <w:pStyle w:val="Heading2"/>
      </w:pPr>
      <w:r>
        <w:t xml:space="preserve">3. Methodology</w:t>
      </w:r>
    </w:p>
    <w:p>
      <w:pPr>
        <w:pStyle w:val="FirstParagraph"/>
      </w:pPr>
      <w:r>
        <w:t xml:space="preserve">This thesis employs a mixed-methods approach to analyze meteorological trends in Rio de Janeiro from 2000 to 2023. Primary data includes historical weather records from INMET, satellite imagery, and climate models generated by the Brazilian National Institute for Space Research (INPE). Secondary data consists of peer-reviewed articles, government reports on disaster management, and interviews with three meteorologists active in Rio de Janeiro.</w:t>
      </w:r>
    </w:p>
    <w:p>
      <w:pPr>
        <w:numPr>
          <w:ilvl w:val="0"/>
          <w:numId w:val="1001"/>
        </w:numPr>
        <w:pStyle w:val="Compact"/>
      </w:pPr>
      <w:r>
        <w:rPr>
          <w:bCs/>
          <w:b/>
        </w:rPr>
        <w:t xml:space="preserve">Data Collection:</w:t>
      </w:r>
      <w:r>
        <w:t xml:space="preserve"> </w:t>
      </w:r>
      <w:r>
        <w:t xml:space="preserve">Aggregated rainfall data from INMET stations across the city (e.g., Centro, Ipanema) and temperature trends from 2000 to 2023.</w:t>
      </w:r>
    </w:p>
    <w:p>
      <w:pPr>
        <w:numPr>
          <w:ilvl w:val="0"/>
          <w:numId w:val="1001"/>
        </w:numPr>
        <w:pStyle w:val="Compact"/>
      </w:pPr>
      <w:r>
        <w:rPr>
          <w:bCs/>
          <w:b/>
        </w:rPr>
        <w:t xml:space="preserve">Case Studies:</w:t>
      </w:r>
      <w:r>
        <w:t xml:space="preserve"> </w:t>
      </w:r>
      <w:r>
        <w:t xml:space="preserve">Analysis of extreme weather events in Rio, such as the 2011 floods and the 2019 heatwave.</w:t>
      </w:r>
    </w:p>
    <w:p>
      <w:pPr>
        <w:numPr>
          <w:ilvl w:val="0"/>
          <w:numId w:val="1001"/>
        </w:numPr>
        <w:pStyle w:val="Compact"/>
      </w:pPr>
      <w:r>
        <w:rPr>
          <w:bCs/>
          <w:b/>
        </w:rPr>
        <w:t xml:space="preserve">Expert Interviews:</w:t>
      </w:r>
      <w:r>
        <w:t xml:space="preserve"> </w:t>
      </w:r>
      <w:r>
        <w:t xml:space="preserve">Qualitative insights into challenges faced by meteorologists, including data accuracy during rapid urbanization and public communication barriers.</w:t>
      </w:r>
    </w:p>
    <w:bookmarkEnd w:id="23"/>
    <w:bookmarkStart w:id="24" w:name="key-findings"/>
    <w:p>
      <w:pPr>
        <w:pStyle w:val="Heading2"/>
      </w:pPr>
      <w:r>
        <w:t xml:space="preserve">4. Key Findings</w:t>
      </w:r>
    </w:p>
    <w:p>
      <w:pPr>
        <w:pStyle w:val="FirstParagraph"/>
      </w:pPr>
      <w:r>
        <w:t xml:space="preserve">The study reveals that Rio de Janeiro has experienced a 15% increase in annual rainfall variability over the past two decades, with more frequent extreme events. Meteorologists have identified a correlation between deforestation in the Tijuca Forest and increased landslide risks during heavy rains. Additionally, urban heat islands have raised average temperatures by 2–3°C compared to surrounding rural areas, compounding health risks for vulnerable populations.</w:t>
      </w:r>
    </w:p>
    <w:p>
      <w:pPr>
        <w:pStyle w:val="BodyText"/>
      </w:pPr>
      <w:r>
        <w:t xml:space="preserve">Interviews with meteorologists highlighted systemic challenges: limited funding for high-resolution weather models, insufficient public awareness of climate risks, and bureaucratic delays in implementing disaster mitigation plans. However, they also emphasized progress in community-based early warning systems and the integration of AI-driven forecasting tools in recent years.</w:t>
      </w:r>
    </w:p>
    <w:bookmarkEnd w:id="24"/>
    <w:bookmarkStart w:id="25" w:name="discussion"/>
    <w:p>
      <w:pPr>
        <w:pStyle w:val="Heading2"/>
      </w:pPr>
      <w:r>
        <w:t xml:space="preserve">5. Discussion</w:t>
      </w:r>
    </w:p>
    <w:p>
      <w:pPr>
        <w:pStyle w:val="FirstParagraph"/>
      </w:pPr>
      <w:r>
        <w:t xml:space="preserve">The findings underscore the indispensable role of meteorologists in Rio de Janeiro's resilience to climate change. However, their work is constrained by factors such as urban sprawl and political inertia. For instance, while meteorological models can predict floods with high accuracy, inadequate drainage infrastructure often leaves communities vulnerable. This highlights the need for stronger interdisciplinary collaboration between meteorologists and urban planners.</w:t>
      </w:r>
    </w:p>
    <w:p>
      <w:pPr>
        <w:pStyle w:val="BodyText"/>
      </w:pPr>
      <w:r>
        <w:t xml:space="preserve">The thesis also critiques the public perception of meteorologists in Brazil, where their expertise is sometimes undervalued outside academic or governmental circles. Efforts to improve science communication—such as social media campaigns by INMET—have shown promise in bridging this gap.</w:t>
      </w:r>
    </w:p>
    <w:bookmarkEnd w:id="25"/>
    <w:bookmarkStart w:id="26" w:name="conclusion"/>
    <w:p>
      <w:pPr>
        <w:pStyle w:val="Heading2"/>
      </w:pPr>
      <w:r>
        <w:t xml:space="preserve">6. Conclusion</w:t>
      </w:r>
    </w:p>
    <w:p>
      <w:pPr>
        <w:pStyle w:val="FirstParagraph"/>
      </w:pPr>
      <w:r>
        <w:t xml:space="preserve">Meteorologists are at the forefront of addressing climate challenges in Brazil, particularly in Rio de Janeiro. Their work not only saves lives during extreme weather events but also informs long-term strategies for sustainable urban development. However, their impact is limited without adequate resources and public engagement. Future research should focus on expanding the role of meteorologists in shaping climate policies and enhancing community resilience through education and technology.</w:t>
      </w:r>
    </w:p>
    <w:bookmarkEnd w:id="26"/>
    <w:bookmarkStart w:id="27" w:name="references"/>
    <w:p>
      <w:pPr>
        <w:pStyle w:val="Heading2"/>
      </w:pPr>
      <w:r>
        <w:t xml:space="preserve">References</w:t>
      </w:r>
    </w:p>
    <w:p>
      <w:pPr>
        <w:numPr>
          <w:ilvl w:val="0"/>
          <w:numId w:val="1002"/>
        </w:numPr>
        <w:pStyle w:val="Compact"/>
      </w:pPr>
      <w:r>
        <w:t xml:space="preserve">INMET (National Institute of Meteorology). "Climate Reports for Rio de Janeiro, 2000–2023."</w:t>
      </w:r>
    </w:p>
    <w:p>
      <w:pPr>
        <w:numPr>
          <w:ilvl w:val="0"/>
          <w:numId w:val="1002"/>
        </w:numPr>
        <w:pStyle w:val="Compact"/>
      </w:pPr>
      <w:r>
        <w:t xml:space="preserve">INPE (National Space Research Institute). "Satellite Analysis of Deforestation in the Tijuca Forest."</w:t>
      </w:r>
    </w:p>
    <w:p>
      <w:pPr>
        <w:numPr>
          <w:ilvl w:val="0"/>
          <w:numId w:val="1002"/>
        </w:numPr>
        <w:pStyle w:val="Compact"/>
      </w:pPr>
      <w:r>
        <w:t xml:space="preserve">Ribeiro, M. (2019). "Urban Heat Islands and Public Health in Rio de Janeiro." Journal of Environmental Studies.</w:t>
      </w:r>
    </w:p>
    <w:p>
      <w:pPr>
        <w:pStyle w:val="FirstParagraph"/>
      </w:pPr>
      <w:r>
        <w:rPr>
          <w:bCs/>
          <w:b/>
        </w:rPr>
        <w:t xml:space="preserve">Keywords:</w:t>
      </w:r>
      <w:r>
        <w:t xml:space="preserve"> </w:t>
      </w:r>
      <w:r>
        <w:t xml:space="preserve">Master Thesis, Meteorologist, Brazil Rio de Janeiro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Meteorology in Brazil Rio de Janeiro</dc:title>
  <dc:creator/>
  <dc:language>en</dc:language>
  <cp:keywords/>
  <dcterms:created xsi:type="dcterms:W3CDTF">2026-07-21T03:38:06Z</dcterms:created>
  <dcterms:modified xsi:type="dcterms:W3CDTF">2026-07-21T03:38:06Z</dcterms:modified>
</cp:coreProperties>
</file>

<file path=docProps/custom.xml><?xml version="1.0" encoding="utf-8"?>
<Properties xmlns="http://schemas.openxmlformats.org/officeDocument/2006/custom-properties" xmlns:vt="http://schemas.openxmlformats.org/officeDocument/2006/docPropsVTypes"/>
</file>