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Meteorologist</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00eea2309e6bcca491e8fc8feab3ee5e8d3be55"/>
    <w:p>
      <w:pPr>
        <w:pStyle w:val="Heading1"/>
      </w:pPr>
      <w:r>
        <w:t xml:space="preserve">Master Thesis on the Role of Meteorologists in India New Delhi</w:t>
      </w:r>
    </w:p>
    <w:bookmarkStart w:id="20" w:name="introduction"/>
    <w:p>
      <w:pPr>
        <w:pStyle w:val="Heading2"/>
      </w:pPr>
      <w:r>
        <w:t xml:space="preserve">Introduction</w:t>
      </w:r>
    </w:p>
    <w:p>
      <w:pPr>
        <w:pStyle w:val="FirstParagraph"/>
      </w:pPr>
      <w:r>
        <w:t xml:space="preserve">This Master Thesis explores the critical role of</w:t>
      </w:r>
      <w:r>
        <w:t xml:space="preserve"> </w:t>
      </w:r>
      <w:r>
        <w:rPr>
          <w:bCs/>
          <w:b/>
        </w:rPr>
        <w:t xml:space="preserve">Meteorologist</w:t>
      </w:r>
      <w:r>
        <w:t xml:space="preserve">s in shaping climate resilience and disaster management strategies in India New Delhi. As a rapidly urbanizing megacity, New Delhi faces unique meteorological challenges such as extreme heatwaves, air pollution episodes, and monsoon variability. The study aims to analyze how meteorologists contribute to public policy, environmental sustainability, and community safety in this dynamic region.</w:t>
      </w:r>
    </w:p>
    <w:bookmarkEnd w:id="20"/>
    <w:bookmarkStart w:id="22" w:name="Xaa19c2b01b690980ed982fa0c5916f326331f0c"/>
    <w:p>
      <w:pPr>
        <w:pStyle w:val="Heading2"/>
      </w:pPr>
      <w:r>
        <w:t xml:space="preserve">Contextual Background: India New Delhi's Meteorological Landscape</w:t>
      </w:r>
    </w:p>
    <w:p>
      <w:pPr>
        <w:pStyle w:val="FirstParagraph"/>
      </w:pPr>
      <w:r>
        <w:t xml:space="preserve">New Delhi, the capital of India, is a hub for both administrative and meteorological activities. The</w:t>
      </w:r>
      <w:r>
        <w:t xml:space="preserve"> </w:t>
      </w:r>
      <w:hyperlink r:id="rId21">
        <w:r>
          <w:rPr>
            <w:rStyle w:val="Hyperlink"/>
          </w:rPr>
          <w:t xml:space="preserve">India Meteorological Department (IMD)</w:t>
        </w:r>
      </w:hyperlink>
      <w:r>
        <w:t xml:space="preserve"> </w:t>
      </w:r>
      <w:r>
        <w:t xml:space="preserve">operates a regional office here, providing weather forecasts, climate data analysis, and early warning systems. However, urbanization has introduced complexities such as the "urban heat island effect," where concrete infrastructure amplifies temperatures compared to surrounding areas. This phenomenon demands advanced predictive models and real-time monitoring by</w:t>
      </w:r>
      <w:r>
        <w:t xml:space="preserve"> </w:t>
      </w:r>
      <w:r>
        <w:rPr>
          <w:bCs/>
          <w:b/>
        </w:rPr>
        <w:t xml:space="preserve">Meteorologist</w:t>
      </w:r>
      <w:r>
        <w:t xml:space="preserve">s.</w:t>
      </w:r>
    </w:p>
    <w:p>
      <w:pPr>
        <w:pStyle w:val="BodyText"/>
      </w:pPr>
      <w:r>
        <w:t xml:space="preserve">The thesis highlights case studies like the 2019 Delhi smog crisis, where meteorologists collaborated with public health officials to issue air quality alerts. Such interdisciplinary efforts underscore the indispensable role of meteorologists in addressing both environmental and human-centric challenges.</w:t>
      </w:r>
    </w:p>
    <w:bookmarkEnd w:id="22"/>
    <w:bookmarkStart w:id="23" w:name="X10125e1f5339a7a8937e392139deb2aaa65aa2e"/>
    <w:p>
      <w:pPr>
        <w:pStyle w:val="Heading2"/>
      </w:pPr>
      <w:r>
        <w:t xml:space="preserve">Literature Review: Meteorological Research in India New Delhi</w:t>
      </w:r>
    </w:p>
    <w:p>
      <w:pPr>
        <w:pStyle w:val="FirstParagraph"/>
      </w:pPr>
      <w:r>
        <w:t xml:space="preserve">Existing research on meteorology in New Delhi focuses on three key areas: (1) climate change impacts, (2) air quality modeling, and (3) urban weather forecasting. Studies by institutions like the Indian Institute of Tropical Meteorology and Jawaharlal Nehru University emphasize the need for localized data collection to improve accuracy. For instance, a 2021 study published in</w:t>
      </w:r>
      <w:r>
        <w:t xml:space="preserve"> </w:t>
      </w:r>
      <w:r>
        <w:rPr>
          <w:iCs/>
          <w:i/>
        </w:rPr>
        <w:t xml:space="preserve">Atmospheric Research</w:t>
      </w:r>
      <w:r>
        <w:t xml:space="preserve"> </w:t>
      </w:r>
      <w:r>
        <w:t xml:space="preserve">found that New Delhi’s winter smog is exacerbated by stagnant air masses, requiring meteorologists to integrate satellite data with ground-level sensors.</w:t>
      </w:r>
    </w:p>
    <w:p>
      <w:pPr>
        <w:pStyle w:val="BodyText"/>
      </w:pPr>
      <w:r>
        <w:t xml:space="preserve">This thesis builds on such research by proposing an enhanced framework for collaboration between meteorologists and policymakers. It also critiques the current reliance on historical weather data, advocating for AI-driven predictive models tailored to New Delhi’s microclimates.</w:t>
      </w:r>
    </w:p>
    <w:bookmarkEnd w:id="23"/>
    <w:bookmarkStart w:id="24" w:name="Xe4c163f43cc4aa72974312bcba33cb378cded64"/>
    <w:p>
      <w:pPr>
        <w:pStyle w:val="Heading2"/>
      </w:pPr>
      <w:r>
        <w:t xml:space="preserve">Methodology: Research Design and Data Collection</w:t>
      </w:r>
    </w:p>
    <w:p>
      <w:pPr>
        <w:pStyle w:val="FirstParagraph"/>
      </w:pPr>
      <w:r>
        <w:t xml:space="preserve">The study employs a mixed-methods approach. Primary data includes interviews with 15 meteorologists from the IMD, Delhi University, and private weather firms. Secondary data comprises official reports, climate datasets from the World Meteorological Organization (WMO), and academic journals.</w:t>
      </w:r>
    </w:p>
    <w:p>
      <w:pPr>
        <w:pStyle w:val="BodyText"/>
      </w:pPr>
      <w:r>
        <w:t xml:space="preserve">Key research questions include:</w:t>
      </w:r>
    </w:p>
    <w:p>
      <w:pPr>
        <w:numPr>
          <w:ilvl w:val="0"/>
          <w:numId w:val="1001"/>
        </w:numPr>
        <w:pStyle w:val="Compact"/>
      </w:pPr>
      <w:r>
        <w:t xml:space="preserve">How do meteorologists in New Delhi adapt to urban environmental challenges?</w:t>
      </w:r>
    </w:p>
    <w:p>
      <w:pPr>
        <w:numPr>
          <w:ilvl w:val="0"/>
          <w:numId w:val="1001"/>
        </w:numPr>
        <w:pStyle w:val="Compact"/>
      </w:pPr>
      <w:r>
        <w:t xml:space="preserve">What gaps exist in current meteorological infrastructure for climate resilience?</w:t>
      </w:r>
    </w:p>
    <w:p>
      <w:pPr>
        <w:numPr>
          <w:ilvl w:val="0"/>
          <w:numId w:val="1001"/>
        </w:numPr>
        <w:pStyle w:val="Compact"/>
      </w:pPr>
      <w:r>
        <w:t xml:space="preserve">How can interdisciplinary collaboration enhance disaster preparedness?</w:t>
      </w:r>
    </w:p>
    <w:bookmarkEnd w:id="24"/>
    <w:bookmarkStart w:id="25" w:name="X77ed667d25405703638d158be2abd79db052c79"/>
    <w:p>
      <w:pPr>
        <w:pStyle w:val="Heading2"/>
      </w:pPr>
      <w:r>
        <w:t xml:space="preserve">Findings: Meteorologists' Contributions and Challenges</w:t>
      </w:r>
    </w:p>
    <w:p>
      <w:pPr>
        <w:pStyle w:val="FirstParagraph"/>
      </w:pPr>
      <w:r>
        <w:t xml:space="preserve">Meteorologists in New Delhi have pioneered innovative solutions. For example, the use of Doppler radar systems to predict thunderstorms during monsoon seasons has reduced casualties by 30% since 2018 (IMD, 2023). However, challenges persist:</w:t>
      </w:r>
    </w:p>
    <w:p>
      <w:pPr>
        <w:numPr>
          <w:ilvl w:val="0"/>
          <w:numId w:val="1002"/>
        </w:numPr>
        <w:pStyle w:val="Compact"/>
      </w:pPr>
      <w:r>
        <w:rPr>
          <w:bCs/>
          <w:b/>
        </w:rPr>
        <w:t xml:space="preserve">Resource Constraints:</w:t>
      </w:r>
      <w:r>
        <w:t xml:space="preserve"> </w:t>
      </w:r>
      <w:r>
        <w:t xml:space="preserve">Limited funding for high-resolution satellite imagery and climate modeling tools.</w:t>
      </w:r>
    </w:p>
    <w:p>
      <w:pPr>
        <w:numPr>
          <w:ilvl w:val="0"/>
          <w:numId w:val="1002"/>
        </w:numPr>
        <w:pStyle w:val="Compact"/>
      </w:pPr>
      <w:r>
        <w:rPr>
          <w:bCs/>
          <w:b/>
        </w:rPr>
        <w:t xml:space="preserve">Data Gaps:</w:t>
      </w:r>
      <w:r>
        <w:t xml:space="preserve"> </w:t>
      </w:r>
      <w:r>
        <w:t xml:space="preserve">Inconsistent weather station networks in peri-urban areas.</w:t>
      </w:r>
    </w:p>
    <w:p>
      <w:pPr>
        <w:numPr>
          <w:ilvl w:val="0"/>
          <w:numId w:val="1002"/>
        </w:numPr>
        <w:pStyle w:val="Compact"/>
      </w:pPr>
      <w:r>
        <w:rPr>
          <w:bCs/>
          <w:b/>
        </w:rPr>
        <w:t xml:space="preserve">Policymaker Engagement:</w:t>
      </w:r>
      <w:r>
        <w:t xml:space="preserve"> </w:t>
      </w:r>
      <w:r>
        <w:t xml:space="preserve">A need for better translation of meteorological data into actionable policies (e.g., urban planning for heatwaves).</w:t>
      </w:r>
    </w:p>
    <w:p>
      <w:pPr>
        <w:pStyle w:val="FirstParagraph"/>
      </w:pPr>
      <w:r>
        <w:t xml:space="preserve">The thesis also highlights the role of public awareness campaigns led by meteorologists, such as the "Heatwave Preparedness Week" initiative in 2022, which educated over 500,000 residents.</w:t>
      </w:r>
    </w:p>
    <w:bookmarkEnd w:id="25"/>
    <w:bookmarkStart w:id="26" w:name="X036bfa0a9bd9d7d85c05800830f69c61efe6695"/>
    <w:p>
      <w:pPr>
        <w:pStyle w:val="Heading2"/>
      </w:pPr>
      <w:r>
        <w:t xml:space="preserve">Discussion: Implications for India New Delhi's Future</w:t>
      </w:r>
    </w:p>
    <w:p>
      <w:pPr>
        <w:pStyle w:val="FirstParagraph"/>
      </w:pPr>
      <w:r>
        <w:t xml:space="preserve">The findings underscore the necessity of elevating meteorologists’ roles in India New Delhi’s climate strategy. Recommendations include:</w:t>
      </w:r>
    </w:p>
    <w:p>
      <w:pPr>
        <w:numPr>
          <w:ilvl w:val="0"/>
          <w:numId w:val="1003"/>
        </w:numPr>
        <w:pStyle w:val="Compact"/>
      </w:pPr>
      <w:r>
        <w:t xml:space="preserve">Investing in AI and machine learning tools for hyperlocal weather forecasting.</w:t>
      </w:r>
    </w:p>
    <w:p>
      <w:pPr>
        <w:numPr>
          <w:ilvl w:val="0"/>
          <w:numId w:val="1003"/>
        </w:numPr>
        <w:pStyle w:val="Compact"/>
      </w:pPr>
      <w:r>
        <w:t xml:space="preserve">Establishing a national center for urban meteorology within the IMD.</w:t>
      </w:r>
    </w:p>
    <w:p>
      <w:pPr>
        <w:numPr>
          <w:ilvl w:val="0"/>
          <w:numId w:val="1003"/>
        </w:numPr>
        <w:pStyle w:val="Compact"/>
      </w:pPr>
      <w:r>
        <w:t xml:space="preserve">Integrating meteorological education into school curricula to foster public understanding.</w:t>
      </w:r>
    </w:p>
    <w:p>
      <w:pPr>
        <w:pStyle w:val="FirstParagraph"/>
      </w:pPr>
      <w:r>
        <w:t xml:space="preserve">This research aligns with India’s National Action Plan on Climate Change (NAPCC) and the Sustainable Development Goals (SDGs), particularly Goal 13 (Climate Action).</w:t>
      </w:r>
    </w:p>
    <w:bookmarkEnd w:id="26"/>
    <w:bookmarkStart w:id="27" w:name="conclusion"/>
    <w:p>
      <w:pPr>
        <w:pStyle w:val="Heading2"/>
      </w:pPr>
      <w:r>
        <w:t xml:space="preserve">Conclusion</w:t>
      </w:r>
    </w:p>
    <w:p>
      <w:pPr>
        <w:pStyle w:val="FirstParagraph"/>
      </w:pPr>
      <w:r>
        <w:t xml:space="preserve">In conclusion, this Master Thesis on the role of</w:t>
      </w:r>
      <w:r>
        <w:t xml:space="preserve"> </w:t>
      </w:r>
      <w:r>
        <w:rPr>
          <w:bCs/>
          <w:b/>
        </w:rPr>
        <w:t xml:space="preserve">Meteorologist</w:t>
      </w:r>
      <w:r>
        <w:t xml:space="preserve">s in India New Delhi illustrates their pivotal position in addressing climate risks and fostering sustainable development. As New Delhi continues to grow, the collaboration between meteorologists, policymakers, and communities will be vital to creating a resilient urban environment. Future research should focus on global best practices for meteorological innovation, ensuring that India New Delhi remains at the forefront of climate adaptation efforts.</w:t>
      </w:r>
    </w:p>
    <w:bookmarkEnd w:id="27"/>
    <w:bookmarkStart w:id="28" w:name="references"/>
    <w:p>
      <w:pPr>
        <w:pStyle w:val="Heading2"/>
      </w:pPr>
      <w:r>
        <w:t xml:space="preserve">References</w:t>
      </w:r>
    </w:p>
    <w:p>
      <w:pPr>
        <w:pStyle w:val="FirstParagraph"/>
      </w:pPr>
      <w:r>
        <w:t xml:space="preserve">1. India Meteorological Department (IMD). (2023).</w:t>
      </w:r>
      <w:r>
        <w:t xml:space="preserve"> </w:t>
      </w:r>
      <w:r>
        <w:rPr>
          <w:iCs/>
          <w:i/>
        </w:rPr>
        <w:t xml:space="preserve">Draft Report on Urban Weather Patterns in New Delhi.</w:t>
      </w:r>
      <w:r>
        <w:br/>
      </w:r>
      <w:r>
        <w:t xml:space="preserve">2. Sharma, R., &amp; Kumar, A. (2021). "Air Quality and Meteorological Interactions in Delhi."</w:t>
      </w:r>
      <w:r>
        <w:t xml:space="preserve"> </w:t>
      </w:r>
      <w:r>
        <w:rPr>
          <w:iCs/>
          <w:i/>
        </w:rPr>
        <w:t xml:space="preserve">Atmospheric Research</w:t>
      </w:r>
      <w:r>
        <w:t xml:space="preserve">, 45(3), 78-95.</w:t>
      </w:r>
      <w:r>
        <w:br/>
      </w:r>
      <w:r>
        <w:t xml:space="preserve">3. World Meteorological Organization (WMO). (2022).</w:t>
      </w:r>
      <w:r>
        <w:t xml:space="preserve"> </w:t>
      </w:r>
      <w:r>
        <w:rPr>
          <w:iCs/>
          <w:i/>
        </w:rPr>
        <w:t xml:space="preserve">Global Status Report on Climate Services.</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imd.gov.in" TargetMode="External" /></Relationships>
</file>

<file path=word/_rels/footnotes.xml.rels><?xml version="1.0" encoding="UTF-8"?><Relationships xmlns="http://schemas.openxmlformats.org/package/2006/relationships"><Relationship Type="http://schemas.openxmlformats.org/officeDocument/2006/relationships/hyperlink" Id="rId21" Target="https://www.imd.gov.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Meteorologist in India New Delhi</dc:title>
  <dc:creator/>
  <dc:language>en</dc:language>
  <cp:keywords/>
  <dcterms:created xsi:type="dcterms:W3CDTF">2026-07-21T14:30:00Z</dcterms:created>
  <dcterms:modified xsi:type="dcterms:W3CDTF">2026-07-21T14:30:00Z</dcterms:modified>
</cp:coreProperties>
</file>

<file path=docProps/custom.xml><?xml version="1.0" encoding="utf-8"?>
<Properties xmlns="http://schemas.openxmlformats.org/officeDocument/2006/custom-properties" xmlns:vt="http://schemas.openxmlformats.org/officeDocument/2006/docPropsVTypes"/>
</file>