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2" w:name="X90aea62f72b9fc192f7583eb89d1d44ad7c266f"/>
    <w:p>
      <w:pPr>
        <w:pStyle w:val="Heading1"/>
      </w:pPr>
      <w:r>
        <w:t xml:space="preserve">Master Thesis: The Role of Meteorologists in Italy Milan</w:t>
      </w:r>
    </w:p>
    <w:bookmarkStart w:id="20" w:name="abstract"/>
    <w:p>
      <w:pPr>
        <w:pStyle w:val="Heading2"/>
      </w:pPr>
      <w:r>
        <w:t xml:space="preserve">Abstract</w:t>
      </w:r>
    </w:p>
    <w:p>
      <w:pPr>
        <w:pStyle w:val="FirstParagraph"/>
      </w:pPr>
      <w:r>
        <w:t xml:space="preserve">This Master Thesis explores the critical role of meteorologists in Italy Milan, emphasizing their contributions to weather forecasting, climate research, and disaster mitigation. Focusing on a city known for its unique geographical and climatic characteristics, the study examines how meteorologists in Milan address challenges such as urban heat islands, extreme weather events linked to Alpine influences, and regional precipitation patterns. By analyzing historical data, technological advancements in meteorology (e.g., satellite imagery and numerical modeling), and case studies of notable weather events in Milanese history, this thesis highlights the interdisciplinary nature of meteorological work in a rapidly evolving urban environment.</w:t>
      </w:r>
    </w:p>
    <w:bookmarkEnd w:id="20"/>
    <w:bookmarkStart w:id="21" w:name="introduction"/>
    <w:p>
      <w:pPr>
        <w:pStyle w:val="Heading2"/>
      </w:pPr>
      <w:r>
        <w:t xml:space="preserve">Introduction</w:t>
      </w:r>
    </w:p>
    <w:p>
      <w:pPr>
        <w:pStyle w:val="FirstParagraph"/>
      </w:pPr>
      <w:r>
        <w:t xml:space="preserve">Milan, located in northern Italy at the confluence of the Po Valley and near the Alps, presents a unique meteorological landscape shaped by its proximity to mountain ranges, large bodies of water (e.g., Lake Como), and dense urban infrastructure. For meteorologists operating in this region, understanding these complex interactions is essential to providing accurate forecasts that protect public safety, support agricultural planning, and inform urban development policies. This Master Thesis investigates the specific challenges faced by meteorologists in Italy Milan while exploring innovative solutions adopted by the local scientific community.</w:t>
      </w:r>
    </w:p>
    <w:p>
      <w:pPr>
        <w:pStyle w:val="BodyText"/>
      </w:pPr>
      <w:r>
        <w:t xml:space="preserve">The study of meteorology in Milan has historical roots dating back to the 18th century when early instruments like barometers and thermometers were used to monitor weather patterns. Today, modern tools such as Doppler radar, high-resolution satellite data, and AI-driven climate models have transformed the field. This thesis aims to bridge historical practices with contemporary advancements, offering insights into how meteorologists in Milan contribute to both local and global climatic understanding.</w:t>
      </w:r>
    </w:p>
    <w:bookmarkEnd w:id="21"/>
    <w:bookmarkStart w:id="23" w:name="geographical-and-climatic-context"/>
    <w:bookmarkStart w:id="22" w:name="Xb55ad1f20d2778445686018b7512c07999bfb15"/>
    <w:p>
      <w:pPr>
        <w:pStyle w:val="Heading2"/>
      </w:pPr>
      <w:r>
        <w:t xml:space="preserve">Geographical and Climatic Context of Italy Milan</w:t>
      </w:r>
    </w:p>
    <w:p>
      <w:pPr>
        <w:pStyle w:val="FirstParagraph"/>
      </w:pPr>
      <w:r>
        <w:t xml:space="preserve">Milan's geographical position influences its climate, which is characterized by hot, dry summers and cold, wet winters. The city experiences microclimates due to urbanization, with the "Milan Urban Heat Island" phenomenon amplifying temperatures compared to surrounding rural areas. Meteorologists in Milan must account for these variations when issuing forecasts, particularly during heatwaves or periods of heavy rainfall.</w:t>
      </w:r>
    </w:p>
    <w:p>
      <w:pPr>
        <w:pStyle w:val="BodyText"/>
      </w:pPr>
      <w:r>
        <w:t xml:space="preserve">Additionally, the proximity to the Alps creates dynamic weather systems that can rapidly change. For example, Foehn winds—dry, warm downslope winds from the Alps—frequently affect Milan and its surroundings. These phenomena require meteorologists to monitor atmospheric pressure gradients and temperature inversions with precision.</w:t>
      </w:r>
    </w:p>
    <w:bookmarkEnd w:id="22"/>
    <w:bookmarkEnd w:id="23"/>
    <w:bookmarkStart w:id="25" w:name="role-of-meteorologists"/>
    <w:bookmarkStart w:id="24" w:name="X6df5d5c4540dc6794c8dfe8a96dc53aca67cad0"/>
    <w:p>
      <w:pPr>
        <w:pStyle w:val="Heading2"/>
      </w:pPr>
      <w:r>
        <w:t xml:space="preserve">The Role of Meteorologists in Italy Milan</w:t>
      </w:r>
    </w:p>
    <w:p>
      <w:pPr>
        <w:pStyle w:val="FirstParagraph"/>
      </w:pPr>
      <w:r>
        <w:t xml:space="preserve">Meteorologists in Milan serve as vital stakeholders in both public and private sectors. Their responsibilities include:</w:t>
      </w:r>
    </w:p>
    <w:p>
      <w:pPr>
        <w:numPr>
          <w:ilvl w:val="0"/>
          <w:numId w:val="1001"/>
        </w:numPr>
        <w:pStyle w:val="Compact"/>
      </w:pPr>
      <w:r>
        <w:rPr>
          <w:bCs/>
          <w:b/>
        </w:rPr>
        <w:t xml:space="preserve">Short-term forecasting:</w:t>
      </w:r>
      <w:r>
        <w:t xml:space="preserve"> </w:t>
      </w:r>
      <w:r>
        <w:t xml:space="preserve">Providing hourly updates on temperature, precipitation, wind speed, and air quality to support city operations (e.g., transportation planning, emergency management).</w:t>
      </w:r>
    </w:p>
    <w:p>
      <w:pPr>
        <w:numPr>
          <w:ilvl w:val="0"/>
          <w:numId w:val="1001"/>
        </w:numPr>
        <w:pStyle w:val="Compact"/>
      </w:pPr>
      <w:r>
        <w:rPr>
          <w:bCs/>
          <w:b/>
        </w:rPr>
        <w:t xml:space="preserve">Climatic research:</w:t>
      </w:r>
      <w:r>
        <w:t xml:space="preserve"> </w:t>
      </w:r>
      <w:r>
        <w:t xml:space="preserve">Analyzing long-term data to study trends in global warming, urbanization effects on local climates, and the impact of pollution on weather patterns.</w:t>
      </w:r>
    </w:p>
    <w:p>
      <w:pPr>
        <w:numPr>
          <w:ilvl w:val="0"/>
          <w:numId w:val="1001"/>
        </w:numPr>
        <w:pStyle w:val="Compact"/>
      </w:pPr>
      <w:r>
        <w:rPr>
          <w:bCs/>
          <w:b/>
        </w:rPr>
        <w:t xml:space="preserve">Disaster mitigation:</w:t>
      </w:r>
      <w:r>
        <w:t xml:space="preserve"> </w:t>
      </w:r>
      <w:r>
        <w:t xml:space="preserve">Collaborating with local authorities to develop early warning systems for extreme events like floods (e.g., the 2016 flood in Lombardy) or severe thunderstorms.</w:t>
      </w:r>
    </w:p>
    <w:p>
      <w:pPr>
        <w:pStyle w:val="FirstParagraph"/>
      </w:pPr>
      <w:r>
        <w:t xml:space="preserve">Milan's meteorologists also work closely with international organizations such as the World Meteorological Organization (WMO) to contribute data that informs global climate models. Their expertise is crucial for Italy's participation in initiatives like the European Climate Adaptation Platform (Climate-ADAPT).</w:t>
      </w:r>
    </w:p>
    <w:bookmarkEnd w:id="24"/>
    <w:bookmarkEnd w:id="25"/>
    <w:bookmarkStart w:id="27" w:name="technological-advancements"/>
    <w:bookmarkStart w:id="26" w:name="X3c8b936f97fc4ba62d2dfd5d7d3617a69e05f67"/>
    <w:p>
      <w:pPr>
        <w:pStyle w:val="Heading2"/>
      </w:pPr>
      <w:r>
        <w:t xml:space="preserve">Technological Advancements in Meteorology for Italy Milan</w:t>
      </w:r>
    </w:p>
    <w:p>
      <w:pPr>
        <w:pStyle w:val="FirstParagraph"/>
      </w:pPr>
      <w:r>
        <w:t xml:space="preserve">The integration of cutting-edge technology has revolutionized meteorological practices in Milan. Tools such as:</w:t>
      </w:r>
    </w:p>
    <w:p>
      <w:pPr>
        <w:numPr>
          <w:ilvl w:val="0"/>
          <w:numId w:val="1002"/>
        </w:numPr>
        <w:pStyle w:val="Compact"/>
      </w:pPr>
      <w:r>
        <w:rPr>
          <w:bCs/>
          <w:b/>
        </w:rPr>
        <w:t xml:space="preserve">Satellite remote sensing:</w:t>
      </w:r>
      <w:r>
        <w:t xml:space="preserve"> </w:t>
      </w:r>
      <w:r>
        <w:t xml:space="preserve">Allows real-time monitoring of cloud formations, storm development, and atmospheric moisture levels over the Po Valley.</w:t>
      </w:r>
    </w:p>
    <w:p>
      <w:pPr>
        <w:numPr>
          <w:ilvl w:val="0"/>
          <w:numId w:val="1002"/>
        </w:numPr>
        <w:pStyle w:val="Compact"/>
      </w:pPr>
      <w:r>
        <w:rPr>
          <w:bCs/>
          <w:b/>
        </w:rPr>
        <w:t xml:space="preserve">High-resolution numerical weather prediction (NWP) models:</w:t>
      </w:r>
      <w:r>
        <w:t xml:space="preserve"> </w:t>
      </w:r>
      <w:r>
        <w:t xml:space="preserve">Enable localized forecasts with accuracy down to the city level, critical for urban planning in Milan's densely populated areas.</w:t>
      </w:r>
    </w:p>
    <w:p>
      <w:pPr>
        <w:numPr>
          <w:ilvl w:val="0"/>
          <w:numId w:val="1002"/>
        </w:numPr>
        <w:pStyle w:val="Compact"/>
      </w:pPr>
      <w:r>
        <w:rPr>
          <w:bCs/>
          <w:b/>
        </w:rPr>
        <w:t xml:space="preserve">Citizen science platforms:</w:t>
      </w:r>
      <w:r>
        <w:t xml:space="preserve"> </w:t>
      </w:r>
      <w:r>
        <w:t xml:space="preserve">Involve the public in data collection through smartphone apps that track weather conditions, enhancing the resolution of observational networks.</w:t>
      </w:r>
    </w:p>
    <w:p>
      <w:pPr>
        <w:pStyle w:val="FirstParagraph"/>
      </w:pPr>
      <w:r>
        <w:t xml:space="preserve">These advancements have enabled meteorologists to predict events with greater precision. For instance, during the 2018 heatwave in Italy, Milan's meteorological agency used satellite data to issue timely warnings that reduced health risks for vulnerable populations.</w:t>
      </w:r>
    </w:p>
    <w:bookmarkEnd w:id="26"/>
    <w:bookmarkEnd w:id="27"/>
    <w:bookmarkStart w:id="29" w:name="case-studies"/>
    <w:bookmarkStart w:id="28" w:name="X1ff50b7c559242bff6da1c423f3c5004476c84e"/>
    <w:p>
      <w:pPr>
        <w:pStyle w:val="Heading2"/>
      </w:pPr>
      <w:r>
        <w:t xml:space="preserve">Case Studies: Notable Weather Events in Italy Milan</w:t>
      </w:r>
    </w:p>
    <w:p>
      <w:pPr>
        <w:pStyle w:val="FirstParagraph"/>
      </w:pPr>
      <w:r>
        <w:t xml:space="preserve">This section highlights two pivotal weather events analyzed by meteorologists in Milan:</w:t>
      </w:r>
    </w:p>
    <w:p>
      <w:pPr>
        <w:numPr>
          <w:ilvl w:val="0"/>
          <w:numId w:val="1003"/>
        </w:numPr>
        <w:pStyle w:val="Compact"/>
      </w:pPr>
      <w:r>
        <w:rPr>
          <w:bCs/>
          <w:b/>
        </w:rPr>
        <w:t xml:space="preserve">The 1985 Alpine Storm:</w:t>
      </w:r>
      <w:r>
        <w:t xml:space="preserve"> </w:t>
      </w:r>
      <w:r>
        <w:t xml:space="preserve">A severe storm originating from the Alps caused record-breaking rainfall and flooding across northern Italy, including Milan. Meteorologists used post-event analysis to improve forecasting models for future events.</w:t>
      </w:r>
    </w:p>
    <w:p>
      <w:pPr>
        <w:numPr>
          <w:ilvl w:val="0"/>
          <w:numId w:val="1003"/>
        </w:numPr>
        <w:pStyle w:val="Compact"/>
      </w:pPr>
      <w:r>
        <w:rPr>
          <w:bCs/>
          <w:b/>
        </w:rPr>
        <w:t xml:space="preserve">The 2021 Winter Freeze:</w:t>
      </w:r>
      <w:r>
        <w:t xml:space="preserve"> </w:t>
      </w:r>
      <w:r>
        <w:t xml:space="preserve">Unprecedented cold temperatures disrupted transportation and energy systems in Milan. Meteorologists collaborated with engineers to develop infrastructure resilience strategies against such anomalies.</w:t>
      </w:r>
    </w:p>
    <w:p>
      <w:pPr>
        <w:pStyle w:val="FirstParagraph"/>
      </w:pPr>
      <w:r>
        <w:t xml:space="preserve">These case studies underscore the importance of meteorological expertise in mitigating economic and social impacts of extreme weather.</w:t>
      </w:r>
    </w:p>
    <w:bookmarkEnd w:id="28"/>
    <w:bookmarkEnd w:id="29"/>
    <w:bookmarkStart w:id="30" w:name="challenges-and-future-directions"/>
    <w:p>
      <w:pPr>
        <w:pStyle w:val="Heading2"/>
      </w:pPr>
      <w:r>
        <w:t xml:space="preserve">Challenges and Future Directions</w:t>
      </w:r>
    </w:p>
    <w:p>
      <w:pPr>
        <w:pStyle w:val="FirstParagraph"/>
      </w:pPr>
      <w:r>
        <w:t xml:space="preserve">Meteorologists in Milan face challenges such as:</w:t>
      </w:r>
    </w:p>
    <w:p>
      <w:pPr>
        <w:numPr>
          <w:ilvl w:val="0"/>
          <w:numId w:val="1004"/>
        </w:numPr>
        <w:pStyle w:val="Compact"/>
      </w:pPr>
      <w:r>
        <w:rPr>
          <w:bCs/>
          <w:b/>
        </w:rPr>
        <w:t xml:space="preserve">Data integration:</w:t>
      </w:r>
      <w:r>
        <w:t xml:space="preserve"> </w:t>
      </w:r>
      <w:r>
        <w:t xml:space="preserve">Combining data from diverse sources (e.g., satellite, ground sensors, citizen reports) into coherent models.</w:t>
      </w:r>
    </w:p>
    <w:p>
      <w:pPr>
        <w:numPr>
          <w:ilvl w:val="0"/>
          <w:numId w:val="1004"/>
        </w:numPr>
        <w:pStyle w:val="Compact"/>
      </w:pPr>
      <w:r>
        <w:rPr>
          <w:bCs/>
          <w:b/>
        </w:rPr>
        <w:t xml:space="preserve">PUBLIC engagement:</w:t>
      </w:r>
      <w:r>
        <w:t xml:space="preserve"> </w:t>
      </w:r>
      <w:r>
        <w:t xml:space="preserve">Educating the public on climate change risks and the importance of accurate weather forecasts.</w:t>
      </w:r>
    </w:p>
    <w:p>
      <w:pPr>
        <w:numPr>
          <w:ilvl w:val="0"/>
          <w:numId w:val="1004"/>
        </w:numPr>
        <w:pStyle w:val="Compact"/>
      </w:pPr>
      <w:r>
        <w:rPr>
          <w:bCs/>
          <w:b/>
        </w:rPr>
        <w:t xml:space="preserve">Climate change adaptation:</w:t>
      </w:r>
      <w:r>
        <w:t xml:space="preserve"> </w:t>
      </w:r>
      <w:r>
        <w:t xml:space="preserve">Developing strategies to address rising temperatures and altered precipitation patterns in urban areas.</w:t>
      </w:r>
    </w:p>
    <w:p>
      <w:pPr>
        <w:pStyle w:val="FirstParagraph"/>
      </w:pPr>
      <w:r>
        <w:t xml:space="preserve">To address these challenges, future research should focus on AI-driven predictive analytics, interdisciplinary collaboration between meteorologists and urban planners, and expanding educational programs to train the next generation of meteorologists in Italy Milan.</w:t>
      </w:r>
    </w:p>
    <w:bookmarkEnd w:id="30"/>
    <w:bookmarkStart w:id="31" w:name="conclusion"/>
    <w:p>
      <w:pPr>
        <w:pStyle w:val="Heading2"/>
      </w:pPr>
      <w:r>
        <w:t xml:space="preserve">Conclusion</w:t>
      </w:r>
    </w:p>
    <w:p>
      <w:pPr>
        <w:pStyle w:val="FirstParagraph"/>
      </w:pPr>
      <w:r>
        <w:t xml:space="preserve">This Master Thesis has demonstrated that meteorologists in Italy Milan play a pivotal role in navigating the city's unique climatic conditions. Their work not only enhances public safety through accurate forecasting but also contributes to global climate research and urban sustainability efforts. As Milan continues to grow, the demand for skilled meteorologists who can integrate technology, historical data, and community engagement will remain critical. This study underscores the importance of investing in meteorological education and infrastructure in Italy Milan to ensure resilience against future climatic challenges.</w:t>
      </w:r>
    </w:p>
    <w:bookmarkEnd w:id="31"/>
    <w:p>
      <w:pPr>
        <w:pStyle w:val="BodyText"/>
      </w:pPr>
      <w:r>
        <w:t xml:space="preserve">This Master Thesis was completed as part of the Environmental Science program at [University Name], with a focus on meteorology and urban climate dynamics. Keywords: Master Thesis, Meteorologist, Italy Milan.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Italy Milan</dc:title>
  <dc:creator/>
  <dc:language>en</dc:language>
  <cp:keywords/>
  <dcterms:created xsi:type="dcterms:W3CDTF">2026-07-20T14:02:42Z</dcterms:created>
  <dcterms:modified xsi:type="dcterms:W3CDTF">2026-07-20T14:02:42Z</dcterms:modified>
</cp:coreProperties>
</file>

<file path=docProps/custom.xml><?xml version="1.0" encoding="utf-8"?>
<Properties xmlns="http://schemas.openxmlformats.org/officeDocument/2006/custom-properties" xmlns:vt="http://schemas.openxmlformats.org/officeDocument/2006/docPropsVTypes"/>
</file>