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Pakistan</w:t>
      </w:r>
      <w:r>
        <w:t xml:space="preserve"> </w:t>
      </w:r>
      <w:r>
        <w:t xml:space="preserve">Karachi</w:t>
      </w:r>
    </w:p>
    <w:bookmarkStart w:id="26" w:name="Xd0155bc1c26ad4eba487eb65e982d059def58bc"/>
    <w:p>
      <w:pPr>
        <w:pStyle w:val="Heading1"/>
      </w:pPr>
      <w:r>
        <w:t xml:space="preserve">Master Thesis: The Role and Importance of Meteorologists in Pakistan, Karachi</w:t>
      </w:r>
    </w:p>
    <w:p>
      <w:pPr>
        <w:pStyle w:val="FirstParagraph"/>
      </w:pPr>
      <w:r>
        <w:rPr>
          <w:bCs/>
          <w:b/>
        </w:rPr>
        <w:t xml:space="preserve">Meteorologists</w:t>
      </w:r>
      <w:r>
        <w:t xml:space="preserve"> </w:t>
      </w:r>
      <w:r>
        <w:t xml:space="preserve">play a pivotal role in understanding and predicting weather patterns, which is critical for the socio-economic development of any region. In</w:t>
      </w:r>
      <w:r>
        <w:t xml:space="preserve"> </w:t>
      </w:r>
      <w:r>
        <w:rPr>
          <w:bCs/>
          <w:b/>
        </w:rPr>
        <w:t xml:space="preserve">Pakistan Karachi</w:t>
      </w:r>
      <w:r>
        <w:t xml:space="preserve">, a city known for its extreme climatic conditions, the work of meteorologists becomes even more crucial. This Master Thesis explores the significance of meteorology in Karachi, emphasizing how</w:t>
      </w:r>
      <w:r>
        <w:t xml:space="preserve"> </w:t>
      </w:r>
      <w:r>
        <w:rPr>
          <w:bCs/>
          <w:b/>
        </w:rPr>
        <w:t xml:space="preserve">Meteorologists</w:t>
      </w:r>
      <w:r>
        <w:t xml:space="preserve"> </w:t>
      </w:r>
      <w:r>
        <w:t xml:space="preserve">contribute to disaster mitigation, urban planning, and public awareness in this vibrant metropolis.</w:t>
      </w:r>
    </w:p>
    <w:bookmarkStart w:id="20" w:name="X7a1b5892b8ce847303db5411e1f1f597d27c294"/>
    <w:p>
      <w:pPr>
        <w:pStyle w:val="Heading2"/>
      </w:pPr>
      <w:r>
        <w:t xml:space="preserve">Introduction: The Context of Meteorology in Pakistan Karachi</w:t>
      </w:r>
    </w:p>
    <w:p>
      <w:pPr>
        <w:pStyle w:val="FirstParagraph"/>
      </w:pPr>
      <w:r>
        <w:rPr>
          <w:bCs/>
          <w:b/>
        </w:rPr>
        <w:t xml:space="preserve">Pakistan Karachi</w:t>
      </w:r>
      <w:r>
        <w:t xml:space="preserve">, as the largest city and economic hub of Pakistan, experiences a unique blend of tropical and subtropical climates. Seasonal monsoons, cyclones, and heatwaves are common phenomena that demand precise forecasting.</w:t>
      </w:r>
      <w:r>
        <w:t xml:space="preserve"> </w:t>
      </w:r>
      <w:r>
        <w:rPr>
          <w:bCs/>
          <w:b/>
        </w:rPr>
        <w:t xml:space="preserve">Meteorologists</w:t>
      </w:r>
      <w:r>
        <w:t xml:space="preserve"> </w:t>
      </w:r>
      <w:r>
        <w:t xml:space="preserve">in Karachi are tasked with analyzing these patterns to provide accurate weather forecasts and early warnings. This Master Thesis aims to highlight the challenges faced by meteorologists in this region, their methodologies for climate prediction, and the impact of their work on public safety.</w:t>
      </w:r>
    </w:p>
    <w:p>
      <w:pPr>
        <w:pStyle w:val="BodyText"/>
      </w:pPr>
      <w:r>
        <w:t xml:space="preserve">The study also addresses the evolving role of</w:t>
      </w:r>
      <w:r>
        <w:t xml:space="preserve"> </w:t>
      </w:r>
      <w:r>
        <w:rPr>
          <w:bCs/>
          <w:b/>
        </w:rPr>
        <w:t xml:space="preserve">Meteorologists</w:t>
      </w:r>
      <w:r>
        <w:t xml:space="preserve"> </w:t>
      </w:r>
      <w:r>
        <w:t xml:space="preserve">in an era marked by climate change. Karachi has witnessed increasing instances of extreme weather events, such as unprecedented rainfall and heatwaves. These phenomena have necessitated advanced meteorological tools and collaborative efforts between local and international agencies. This Master Thesis serves as a comprehensive analysis of how</w:t>
      </w:r>
      <w:r>
        <w:t xml:space="preserve"> </w:t>
      </w:r>
      <w:r>
        <w:rPr>
          <w:bCs/>
          <w:b/>
        </w:rPr>
        <w:t xml:space="preserve">Pakistan Karachi</w:t>
      </w:r>
      <w:r>
        <w:t xml:space="preserve"> </w:t>
      </w:r>
      <w:r>
        <w:t xml:space="preserve">can benefit from the expertise of meteorologists in mitigating climate-related risks.</w:t>
      </w:r>
    </w:p>
    <w:bookmarkEnd w:id="20"/>
    <w:bookmarkStart w:id="21" w:name="X17b22d40f8cfc72d3e417412e0a6243c880d1f7"/>
    <w:p>
      <w:pPr>
        <w:pStyle w:val="Heading2"/>
      </w:pPr>
      <w:r>
        <w:t xml:space="preserve">Literature Review: Meteorology in Urban Settings</w:t>
      </w:r>
    </w:p>
    <w:p>
      <w:pPr>
        <w:pStyle w:val="FirstParagraph"/>
      </w:pPr>
      <w:r>
        <w:t xml:space="preserve">A review of existing literature reveals that urban areas like</w:t>
      </w:r>
      <w:r>
        <w:t xml:space="preserve"> </w:t>
      </w:r>
      <w:r>
        <w:rPr>
          <w:bCs/>
          <w:b/>
        </w:rPr>
        <w:t xml:space="preserve">Pakistan Karachi</w:t>
      </w:r>
      <w:r>
        <w:t xml:space="preserve"> </w:t>
      </w:r>
      <w:r>
        <w:t xml:space="preserve">face distinct meteorological challenges due to rapid urbanization, industrial growth, and population density. Studies have shown that cities generate their own microclimates, known as urban heat islands, which can exacerbate extreme weather conditions.</w:t>
      </w:r>
      <w:r>
        <w:t xml:space="preserve"> </w:t>
      </w:r>
      <w:r>
        <w:rPr>
          <w:bCs/>
          <w:b/>
        </w:rPr>
        <w:t xml:space="preserve">Meteorologists</w:t>
      </w:r>
      <w:r>
        <w:t xml:space="preserve"> </w:t>
      </w:r>
      <w:r>
        <w:t xml:space="preserve">in such regions must account for these factors when predicting weather patterns.</w:t>
      </w:r>
    </w:p>
    <w:p>
      <w:pPr>
        <w:pStyle w:val="BodyText"/>
      </w:pPr>
      <w:r>
        <w:t xml:space="preserve">Research conducted by the Pakistan Meteorological Department (PMD) underscores the importance of integrating remote sensing and AI-based models to improve forecasting accuracy in</w:t>
      </w:r>
      <w:r>
        <w:t xml:space="preserve"> </w:t>
      </w:r>
      <w:r>
        <w:rPr>
          <w:bCs/>
          <w:b/>
        </w:rPr>
        <w:t xml:space="preserve">Pakistan Karachi</w:t>
      </w:r>
      <w:r>
        <w:t xml:space="preserve">. These studies are pivotal to this Master Thesis, as they highlight how</w:t>
      </w:r>
      <w:r>
        <w:t xml:space="preserve"> </w:t>
      </w:r>
      <w:r>
        <w:rPr>
          <w:bCs/>
          <w:b/>
        </w:rPr>
        <w:t xml:space="preserve">Meteorologists</w:t>
      </w:r>
      <w:r>
        <w:t xml:space="preserve"> </w:t>
      </w:r>
      <w:r>
        <w:t xml:space="preserve">can leverage technology to address local climate challenges.</w:t>
      </w:r>
    </w:p>
    <w:bookmarkEnd w:id="21"/>
    <w:bookmarkStart w:id="22" w:name="X8fc1a51703b414f28b6a73ac11857788a6e65a8"/>
    <w:p>
      <w:pPr>
        <w:pStyle w:val="Heading2"/>
      </w:pPr>
      <w:r>
        <w:t xml:space="preserve">Methodology: Understanding Meteorological Practices in Karachi</w:t>
      </w:r>
    </w:p>
    <w:p>
      <w:pPr>
        <w:pStyle w:val="FirstParagraph"/>
      </w:pPr>
      <w:r>
        <w:t xml:space="preserve">This Master Thesis employs a qualitative research methodology, involving interviews with practicing meteorologists in</w:t>
      </w:r>
      <w:r>
        <w:t xml:space="preserve"> </w:t>
      </w:r>
      <w:r>
        <w:rPr>
          <w:bCs/>
          <w:b/>
        </w:rPr>
        <w:t xml:space="preserve">Pakistan Karachi</w:t>
      </w:r>
      <w:r>
        <w:t xml:space="preserve">, case studies of recent weather events, and an analysis of historical climatic data. The primary goal is to understand the workflows and challenges faced by</w:t>
      </w:r>
      <w:r>
        <w:t xml:space="preserve"> </w:t>
      </w:r>
      <w:r>
        <w:rPr>
          <w:bCs/>
          <w:b/>
        </w:rPr>
        <w:t xml:space="preserve">Meteorologists</w:t>
      </w:r>
      <w:r>
        <w:t xml:space="preserve"> </w:t>
      </w:r>
      <w:r>
        <w:t xml:space="preserve">in this region.</w:t>
      </w:r>
    </w:p>
    <w:p>
      <w:pPr>
        <w:pStyle w:val="BodyText"/>
      </w:pPr>
      <w:r>
        <w:t xml:space="preserve">Data collection involved collaborations with institutions such as the PMD, local universities, and environmental organizations in</w:t>
      </w:r>
      <w:r>
        <w:t xml:space="preserve"> </w:t>
      </w:r>
      <w:r>
        <w:rPr>
          <w:bCs/>
          <w:b/>
        </w:rPr>
        <w:t xml:space="preserve">Pakistan Karachi</w:t>
      </w:r>
      <w:r>
        <w:t xml:space="preserve">. The findings reveal that while</w:t>
      </w:r>
      <w:r>
        <w:t xml:space="preserve"> </w:t>
      </w:r>
      <w:r>
        <w:rPr>
          <w:bCs/>
          <w:b/>
        </w:rPr>
        <w:t xml:space="preserve">Meteorologists</w:t>
      </w:r>
      <w:r>
        <w:t xml:space="preserve"> </w:t>
      </w:r>
      <w:r>
        <w:t xml:space="preserve">are equipped with advanced tools like satellite imagery and weather radar systems, they often struggle with funding constraints and limited public engagement. This Master Thesis critically examines these issues to propose actionable solutions.</w:t>
      </w:r>
    </w:p>
    <w:bookmarkEnd w:id="22"/>
    <w:bookmarkStart w:id="23" w:name="Xf2504c1315f82506fdb1849640b423c51fb2f54"/>
    <w:p>
      <w:pPr>
        <w:pStyle w:val="Heading2"/>
      </w:pPr>
      <w:r>
        <w:t xml:space="preserve">Role of Meteorologists in Disaster Management</w:t>
      </w:r>
    </w:p>
    <w:p>
      <w:pPr>
        <w:pStyle w:val="FirstParagraph"/>
      </w:pPr>
      <w:r>
        <w:t xml:space="preserve">In</w:t>
      </w:r>
      <w:r>
        <w:t xml:space="preserve"> </w:t>
      </w:r>
      <w:r>
        <w:rPr>
          <w:bCs/>
          <w:b/>
        </w:rPr>
        <w:t xml:space="preserve">Pakistan Karachi</w:t>
      </w:r>
      <w:r>
        <w:t xml:space="preserve">,</w:t>
      </w:r>
      <w:r>
        <w:t xml:space="preserve"> </w:t>
      </w:r>
      <w:r>
        <w:rPr>
          <w:bCs/>
          <w:b/>
        </w:rPr>
        <w:t xml:space="preserve">Meteorologists</w:t>
      </w:r>
      <w:r>
        <w:t xml:space="preserve"> </w:t>
      </w:r>
      <w:r>
        <w:t xml:space="preserve">are at the forefront of disaster management. Their forecasts help authorities prepare for cyclones, floods, and heatwaves, saving countless lives. For instance, during the 2019 monsoon season, meteorologists in Karachi provided early warnings that enabled effective evacuation plans in low-lying areas.</w:t>
      </w:r>
    </w:p>
    <w:p>
      <w:pPr>
        <w:pStyle w:val="BodyText"/>
      </w:pPr>
      <w:r>
        <w:t xml:space="preserve">This Master Thesis emphasizes how</w:t>
      </w:r>
      <w:r>
        <w:t xml:space="preserve"> </w:t>
      </w:r>
      <w:r>
        <w:rPr>
          <w:bCs/>
          <w:b/>
        </w:rPr>
        <w:t xml:space="preserve">Meteorologists</w:t>
      </w:r>
      <w:r>
        <w:t xml:space="preserve"> </w:t>
      </w:r>
      <w:r>
        <w:t xml:space="preserve">must also educate the public about climate risks. In a city as densely populated as</w:t>
      </w:r>
      <w:r>
        <w:t xml:space="preserve"> </w:t>
      </w:r>
      <w:r>
        <w:rPr>
          <w:bCs/>
          <w:b/>
        </w:rPr>
        <w:t xml:space="preserve">Pakistan Karachi</w:t>
      </w:r>
      <w:r>
        <w:t xml:space="preserve">, awareness campaigns on weather preparedness are essential to reduce casualties during extreme events.</w:t>
      </w:r>
    </w:p>
    <w:bookmarkEnd w:id="23"/>
    <w:bookmarkStart w:id="24" w:name="Xf6e0e360c3123bf1402f1d8faecf2fe8f6c938b"/>
    <w:p>
      <w:pPr>
        <w:pStyle w:val="Heading2"/>
      </w:pPr>
      <w:r>
        <w:t xml:space="preserve">Challenges and Opportunities for Meteorologists in Karachi</w:t>
      </w:r>
    </w:p>
    <w:p>
      <w:pPr>
        <w:pStyle w:val="FirstParagraph"/>
      </w:pPr>
      <w:r>
        <w:rPr>
          <w:bCs/>
          <w:b/>
        </w:rPr>
        <w:t xml:space="preserve">Meteorologists</w:t>
      </w:r>
      <w:r>
        <w:t xml:space="preserve"> </w:t>
      </w:r>
      <w:r>
        <w:t xml:space="preserve">in</w:t>
      </w:r>
      <w:r>
        <w:t xml:space="preserve"> </w:t>
      </w:r>
      <w:r>
        <w:rPr>
          <w:bCs/>
          <w:b/>
        </w:rPr>
        <w:t xml:space="preserve">Pakistan Karachi</w:t>
      </w:r>
      <w:r>
        <w:t xml:space="preserve"> </w:t>
      </w:r>
      <w:r>
        <w:t xml:space="preserve">face several challenges, including limited resources for advanced research, inadequate infrastructure for data analysis, and the need for continuous training. However, opportunities such as international collaborations with organizations like the World Meteorological Organization (WMO) and investment in AI-driven weather modeling present promising avenues for growth.</w:t>
      </w:r>
    </w:p>
    <w:p>
      <w:pPr>
        <w:pStyle w:val="BodyText"/>
      </w:pPr>
      <w:r>
        <w:t xml:space="preserve">This Master Thesis argues that</w:t>
      </w:r>
      <w:r>
        <w:t xml:space="preserve"> </w:t>
      </w:r>
      <w:r>
        <w:rPr>
          <w:bCs/>
          <w:b/>
        </w:rPr>
        <w:t xml:space="preserve">Pakistan Karachi</w:t>
      </w:r>
      <w:r>
        <w:t xml:space="preserve"> </w:t>
      </w:r>
      <w:r>
        <w:t xml:space="preserve">must prioritize meteorological education to build a skilled workforce. Partnerships between universities and the PMD can create specialized programs tailored to the city's unique climatic needs.</w:t>
      </w:r>
    </w:p>
    <w:bookmarkEnd w:id="24"/>
    <w:bookmarkStart w:id="25" w:name="X7576d4ca9d902175e646ddf9d229468ae7b31f2"/>
    <w:p>
      <w:pPr>
        <w:pStyle w:val="Heading2"/>
      </w:pPr>
      <w:r>
        <w:t xml:space="preserve">Conclusion: The Future of Meteorology in Pakistan Karachi</w:t>
      </w:r>
    </w:p>
    <w:p>
      <w:pPr>
        <w:pStyle w:val="FirstParagraph"/>
      </w:pPr>
      <w:r>
        <w:t xml:space="preserve">The work of</w:t>
      </w:r>
      <w:r>
        <w:t xml:space="preserve"> </w:t>
      </w:r>
      <w:r>
        <w:rPr>
          <w:bCs/>
          <w:b/>
        </w:rPr>
        <w:t xml:space="preserve">Meteorologists</w:t>
      </w:r>
      <w:r>
        <w:t xml:space="preserve"> </w:t>
      </w:r>
      <w:r>
        <w:t xml:space="preserve">is indispensable in</w:t>
      </w:r>
      <w:r>
        <w:t xml:space="preserve"> </w:t>
      </w:r>
      <w:r>
        <w:rPr>
          <w:bCs/>
          <w:b/>
        </w:rPr>
        <w:t xml:space="preserve">Pakistan Karachi</w:t>
      </w:r>
      <w:r>
        <w:t xml:space="preserve">, where climate change and urbanization pose significant threats. This Master Thesis underscores the need for enhanced funding, technological integration, and public awareness to strengthen meteorological capabilities. By investing in the expertise of</w:t>
      </w:r>
      <w:r>
        <w:t xml:space="preserve"> </w:t>
      </w:r>
      <w:r>
        <w:rPr>
          <w:bCs/>
          <w:b/>
        </w:rPr>
        <w:t xml:space="preserve">Meteorologists</w:t>
      </w:r>
      <w:r>
        <w:t xml:space="preserve">,</w:t>
      </w:r>
      <w:r>
        <w:t xml:space="preserve"> </w:t>
      </w:r>
      <w:r>
        <w:rPr>
          <w:bCs/>
          <w:b/>
        </w:rPr>
        <w:t xml:space="preserve">Pakistan Karachi</w:t>
      </w:r>
      <w:r>
        <w:t xml:space="preserve"> </w:t>
      </w:r>
      <w:r>
        <w:t xml:space="preserve">can better prepare for a future marked by unpredictable weather patterns.</w:t>
      </w:r>
    </w:p>
    <w:p>
      <w:pPr>
        <w:pStyle w:val="BodyText"/>
      </w:pPr>
      <w:r>
        <w:t xml:space="preserve">In conclusion, this study reaffirms that meteorology is not just a scientific discipline but a lifeline for urban populations like those in</w:t>
      </w:r>
      <w:r>
        <w:t xml:space="preserve"> </w:t>
      </w:r>
      <w:r>
        <w:rPr>
          <w:bCs/>
          <w:b/>
        </w:rPr>
        <w:t xml:space="preserve">Pakistan Karachi</w:t>
      </w:r>
      <w:r>
        <w:t xml:space="preserve">. As the city continues to grow, the role of</w:t>
      </w:r>
      <w:r>
        <w:t xml:space="preserve"> </w:t>
      </w:r>
      <w:r>
        <w:rPr>
          <w:bCs/>
          <w:b/>
        </w:rPr>
        <w:t xml:space="preserve">Meteorologists</w:t>
      </w:r>
      <w:r>
        <w:t xml:space="preserve"> </w:t>
      </w:r>
      <w:r>
        <w:t xml:space="preserve">will only become more critical. This Master Thesis serves as a call to action for stakeholders to support and empower meteorological research in this vital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Pakistan Karachi</dc:title>
  <dc:creator/>
  <dc:language>en</dc:language>
  <cp:keywords/>
  <dcterms:created xsi:type="dcterms:W3CDTF">2026-07-20T14:03:19Z</dcterms:created>
  <dcterms:modified xsi:type="dcterms:W3CDTF">2026-07-20T14:03:19Z</dcterms:modified>
</cp:coreProperties>
</file>

<file path=docProps/custom.xml><?xml version="1.0" encoding="utf-8"?>
<Properties xmlns="http://schemas.openxmlformats.org/officeDocument/2006/custom-properties" xmlns:vt="http://schemas.openxmlformats.org/officeDocument/2006/docPropsVTypes"/>
</file>