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Meteorology</w:t>
      </w:r>
      <w:r>
        <w:t xml:space="preserve"> </w:t>
      </w:r>
      <w:r>
        <w:t xml:space="preserve">in</w:t>
      </w:r>
      <w:r>
        <w:t xml:space="preserve"> </w:t>
      </w:r>
      <w:r>
        <w:t xml:space="preserve">Spain: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Barcelona</w:t>
      </w:r>
    </w:p>
    <w:p>
      <w:pPr>
        <w:pStyle w:val="FirstParagraph"/>
      </w:pPr>
      <w:r>
        <w:t xml:space="preserve">```html</w:t>
      </w:r>
    </w:p>
    <w:bookmarkStart w:id="27" w:name="Xa83a5b277a92f9cc19c7799afe019f15ac6a15b"/>
    <w:p>
      <w:pPr>
        <w:pStyle w:val="Heading1"/>
      </w:pPr>
      <w:r>
        <w:t xml:space="preserve">Master Thesis: The Role of Meteorologists in Spain’s Climate Context with a Focus on Barcelona</w:t>
      </w:r>
    </w:p>
    <w:bookmarkStart w:id="20" w:name="abstract"/>
    <w:p>
      <w:pPr>
        <w:pStyle w:val="Heading2"/>
      </w:pPr>
      <w:r>
        <w:t xml:space="preserve">Abstract</w:t>
      </w:r>
    </w:p>
    <w:p>
      <w:pPr>
        <w:pStyle w:val="FirstParagraph"/>
      </w:pPr>
      <w:r>
        <w:t xml:space="preserve">This Master Thesis explores the critical role of meteorologists in Spain, particularly within the urban and climatic framework of Barcelona. By examining the unique challenges and opportunities presented by Mediterranean climates, coastal dynamics, and anthropogenic influences, this study highlights how meteorologists contribute to disaster prevention, climate policy formulation, and public safety in Spain’s second-largest city. The thesis emphasizes the integration of modern technology with traditional meteorological practices to address localized weather phenomena such as heatwaves, torrential rainfall, and air quality issues in Barcelona. Through case studies and data analysis from recent climatic events, this work underscores the necessity of meteorologists as both scientific advisors and community advocates in Spain’s evolving climate landscape.</w:t>
      </w:r>
    </w:p>
    <w:bookmarkEnd w:id="20"/>
    <w:bookmarkStart w:id="21" w:name="introduction"/>
    <w:p>
      <w:pPr>
        <w:pStyle w:val="Heading2"/>
      </w:pPr>
      <w:r>
        <w:t xml:space="preserve">1. Introduction</w:t>
      </w:r>
    </w:p>
    <w:p>
      <w:pPr>
        <w:pStyle w:val="FirstParagraph"/>
      </w:pPr>
      <w:r>
        <w:t xml:space="preserve">Meteorology is a field of science that intersects with geography, environmental policy, and public health. In Spain, where diverse climatic zones—from arid regions to coastal areas—coexist, meteorologists play a pivotal role in ensuring the safety and sustainability of communities. Barcelona, situated on the northeastern coast of Spain within the Mediterranean basin, presents a unique microcosm for studying meteorological dynamics. Its proximity to the sea, high population density, and susceptibility to extreme weather events such as storms and heatwaves make it an ideal case study for understanding how meteorologists adapt their practices to localized challenges.</w:t>
      </w:r>
    </w:p>
    <w:p>
      <w:pPr>
        <w:pStyle w:val="BodyText"/>
      </w:pPr>
      <w:r>
        <w:t xml:space="preserve">This Master Thesis aims to analyze the methodologies employed by meteorologists in Spain, with a focused investigation on their work in Barcelona. It examines how climatic trends, urban expansion, and climate change are reshaping the demands placed on meteorological science. By combining theoretical frameworks with empirical data from Barcelona’s weather patterns over the past two decades, this study seeks to contribute to the broader discourse on meteorology’s evolving role in urban environments.</w:t>
      </w:r>
    </w:p>
    <w:bookmarkEnd w:id="21"/>
    <w:bookmarkStart w:id="22" w:name="meteorology-in-spain-a-national-overview"/>
    <w:p>
      <w:pPr>
        <w:pStyle w:val="Heading2"/>
      </w:pPr>
      <w:r>
        <w:t xml:space="preserve">2. Meteorology in Spain: A National Overview</w:t>
      </w:r>
    </w:p>
    <w:p>
      <w:pPr>
        <w:pStyle w:val="FirstParagraph"/>
      </w:pPr>
      <w:r>
        <w:t xml:space="preserve">Spain’s geography is defined by a Mediterranean climate, characterized by hot, dry summers and mild, wet winters. However, regional variations—such as the arid conditions of the Canary Islands or the alpine microclimates of the Pyrenees—require meteorologists to tailor their approaches to local needs. The Spanish Meteorological Agency (AEMET) plays a central role in national weather monitoring, issuing forecasts and warnings for extreme events like floods, droughts, and heatwaves.</w:t>
      </w:r>
    </w:p>
    <w:p>
      <w:pPr>
        <w:pStyle w:val="BodyText"/>
      </w:pPr>
      <w:r>
        <w:t xml:space="preserve">Within this context, meteorologists in Spain are tasked with balancing scientific rigor with public communication. They must translate complex atmospheric data into actionable insights for policymakers, emergency services, and the general public. This dual responsibility is particularly pronounced in cities like Barcelona, where dense populations and economic hubs make accurate weather prediction a matter of life and death.</w:t>
      </w:r>
    </w:p>
    <w:bookmarkEnd w:id="22"/>
    <w:bookmarkStart w:id="23" w:name="the-role-of-meteorologists-in-barcelona"/>
    <w:p>
      <w:pPr>
        <w:pStyle w:val="Heading2"/>
      </w:pPr>
      <w:r>
        <w:t xml:space="preserve">3. The Role of Meteorologists in Barcelona</w:t>
      </w:r>
    </w:p>
    <w:p>
      <w:pPr>
        <w:pStyle w:val="FirstParagraph"/>
      </w:pPr>
      <w:r>
        <w:t xml:space="preserve">Barcelona’s climate is shaped by its coastal location, with sea breezes moderating temperatures during summer while also contributing to the formation of localized thunderstorms. Meteorologists in the city must contend with challenges such as:</w:t>
      </w:r>
    </w:p>
    <w:p>
      <w:pPr>
        <w:numPr>
          <w:ilvl w:val="0"/>
          <w:numId w:val="1001"/>
        </w:numPr>
        <w:pStyle w:val="Compact"/>
      </w:pPr>
      <w:r>
        <w:rPr>
          <w:bCs/>
          <w:b/>
        </w:rPr>
        <w:t xml:space="preserve">Urban Heat Island Effect:</w:t>
      </w:r>
      <w:r>
        <w:t xml:space="preserve"> </w:t>
      </w:r>
      <w:r>
        <w:t xml:space="preserve">The concentration of concrete and asphalt in urban areas amplifies temperatures, requiring specialized forecasting models.</w:t>
      </w:r>
    </w:p>
    <w:p>
      <w:pPr>
        <w:numPr>
          <w:ilvl w:val="0"/>
          <w:numId w:val="1001"/>
        </w:numPr>
        <w:pStyle w:val="Compact"/>
      </w:pPr>
      <w:r>
        <w:rPr>
          <w:bCs/>
          <w:b/>
        </w:rPr>
        <w:t xml:space="preserve">Coastal Weather Patterns:</w:t>
      </w:r>
      <w:r>
        <w:t xml:space="preserve"> </w:t>
      </w:r>
      <w:r>
        <w:t xml:space="preserve">Sea surface temperatures and wind patterns influence local weather, necessitating high-resolution data from both land-based and marine sensors.</w:t>
      </w:r>
    </w:p>
    <w:p>
      <w:pPr>
        <w:numPr>
          <w:ilvl w:val="0"/>
          <w:numId w:val="1001"/>
        </w:numPr>
        <w:pStyle w:val="Compact"/>
      </w:pPr>
      <w:r>
        <w:rPr>
          <w:bCs/>
          <w:b/>
        </w:rPr>
        <w:t xml:space="preserve">Climate Change Impacts:</w:t>
      </w:r>
      <w:r>
        <w:t xml:space="preserve"> </w:t>
      </w:r>
      <w:r>
        <w:t xml:space="preserve">Rising sea levels and increased frequency of extreme weather events demand long-term climate modeling and adaptation strategies.</w:t>
      </w:r>
    </w:p>
    <w:p>
      <w:pPr>
        <w:pStyle w:val="FirstParagraph"/>
      </w:pPr>
      <w:r>
        <w:t xml:space="preserve">Meteorologists in Barcelona collaborate with institutions such as the Catalan Meteorological Agency (EMAC) and local universities to develop predictive models. For example, during the 2021 heatwave that affected Spain, meteorologists in Barcelona used real-time satellite data and ground sensors to issue warnings that saved lives. This case study exemplifies how meteorological expertise can mitigate risks in densely populated urban areas.</w:t>
      </w:r>
    </w:p>
    <w:bookmarkEnd w:id="23"/>
    <w:bookmarkStart w:id="24" w:name="Xd1ba2be5a28084f609fc1fcb2a99fb9d2e4b3fd"/>
    <w:p>
      <w:pPr>
        <w:pStyle w:val="Heading2"/>
      </w:pPr>
      <w:r>
        <w:t xml:space="preserve">4. Technological Advancements and Their Impact</w:t>
      </w:r>
    </w:p>
    <w:p>
      <w:pPr>
        <w:pStyle w:val="FirstParagraph"/>
      </w:pPr>
      <w:r>
        <w:t xml:space="preserve">The field of meteorology has been revolutionized by technological advancements such as artificial intelligence (AI), remote sensing, and high-performance computing. In Barcelona, meteorologists leverage these tools to process vast amounts of data from weather satellites, radar systems, and IoT-enabled sensors. Machine learning algorithms are now used to predict rainfall intensity with greater accuracy than traditional statistical models.</w:t>
      </w:r>
    </w:p>
    <w:p>
      <w:pPr>
        <w:pStyle w:val="BodyText"/>
      </w:pPr>
      <w:r>
        <w:t xml:space="preserve">Moreover, the integration of climate data into urban planning is a growing trend in Spain. Meteorologists work closely with city planners to design infrastructure resilient to extreme weather. For instance, Barcelona’s recent investments in green roofs and permeable pavements were informed by meteorological studies on urban flooding risks.</w:t>
      </w:r>
    </w:p>
    <w:bookmarkEnd w:id="24"/>
    <w:bookmarkStart w:id="25" w:name="challenges-and-opportunities"/>
    <w:p>
      <w:pPr>
        <w:pStyle w:val="Heading2"/>
      </w:pPr>
      <w:r>
        <w:t xml:space="preserve">5. Challenges and Opportunities</w:t>
      </w:r>
    </w:p>
    <w:p>
      <w:pPr>
        <w:pStyle w:val="FirstParagraph"/>
      </w:pPr>
      <w:r>
        <w:t xml:space="preserve">Despite progress, meteorologists in Spain face significant challenges. Climate change is altering historical weather patterns, making it harder to predict events like Mediterranean hurricanes or prolonged droughts. Additionally, public awareness of weather-related risks remains uneven, with some communities relying on informal sources rather than official forecasts.</w:t>
      </w:r>
    </w:p>
    <w:p>
      <w:pPr>
        <w:pStyle w:val="BodyText"/>
      </w:pPr>
      <w:r>
        <w:t xml:space="preserve">Opportunities for growth include expanding international collaboration. Barcelona’s strategic location as a Mediterranean hub allows meteorologists to participate in cross-border initiatives, such as the European Union’s climate resilience programs. Furthermore, the city’s thriving tech sector provides a unique ecosystem for innovation in weather modeling and data visualization.</w:t>
      </w:r>
    </w:p>
    <w:bookmarkEnd w:id="25"/>
    <w:bookmarkStart w:id="26" w:name="conclusion"/>
    <w:p>
      <w:pPr>
        <w:pStyle w:val="Heading2"/>
      </w:pPr>
      <w:r>
        <w:t xml:space="preserve">6. Conclusion</w:t>
      </w:r>
    </w:p>
    <w:p>
      <w:pPr>
        <w:pStyle w:val="FirstParagraph"/>
      </w:pPr>
      <w:r>
        <w:t xml:space="preserve">This Master Thesis has demonstrated that meteorologists are indispensable to Spain’s climate resilience strategy, with their work in Barcelona serving as a microcosm of broader national and global trends. The city’s unique climatic and urban challenges require meteorologists to adopt interdisciplinary approaches, combining scientific expertise with public engagement. As climate change accelerates, the role of meteorologists will only grow in importance—both as scientists and as advocates for sustainable development.</w:t>
      </w:r>
    </w:p>
    <w:p>
      <w:pPr>
        <w:pStyle w:val="BodyText"/>
      </w:pPr>
      <w:r>
        <w:t xml:space="preserve">In Spain Barcelona, the work of meteorologists is not just about predicting the weather; it is about safeguarding communities against an uncertain future. This study underscores the need for continued investment in meteorological research, education, and public policy to ensure that cities like Barcelona remain resilient in the face of a changing climate.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Meteorology in Spain: The Role of Meteorologists in Barcelona</dc:title>
  <dc:creator/>
  <dc:language>en</dc:language>
  <cp:keywords/>
  <dcterms:created xsi:type="dcterms:W3CDTF">2026-07-15T08:19:55Z</dcterms:created>
  <dcterms:modified xsi:type="dcterms:W3CDTF">2026-07-15T08:19:55Z</dcterms:modified>
</cp:coreProperties>
</file>

<file path=docProps/custom.xml><?xml version="1.0" encoding="utf-8"?>
<Properties xmlns="http://schemas.openxmlformats.org/officeDocument/2006/custom-properties" xmlns:vt="http://schemas.openxmlformats.org/officeDocument/2006/docPropsVTypes"/>
</file>