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1d57048f7ed6d45e9c718c3ec8155df99607cf9"/>
    <w:p>
      <w:pPr>
        <w:pStyle w:val="Heading1"/>
      </w:pPr>
      <w:r>
        <w:t xml:space="preserve">Master Thesis: The Role of Meteorologists in Spain Valencia</w:t>
      </w:r>
    </w:p>
    <w:p>
      <w:pPr>
        <w:pStyle w:val="FirstParagraph"/>
      </w:pPr>
      <w:r>
        <w:t xml:space="preserve">This Master Thesis explores the critical role of meteorologists in Spain Valencia, a region uniquely positioned by its Mediterranean climate and geographical features. The study focuses on how meteorological expertise contributes to environmental management, disaster prevention, and sustainable development in the Valencian Community. By analyzing current challenges and opportunities, this document aims to highlight the interdisciplinary importance of meteorology in shaping policies and public safety strategies in Spain Valencia.</w:t>
      </w:r>
    </w:p>
    <w:bookmarkStart w:id="20" w:name="introduction"/>
    <w:p>
      <w:pPr>
        <w:pStyle w:val="Heading2"/>
      </w:pPr>
      <w:r>
        <w:t xml:space="preserve">Introduction</w:t>
      </w:r>
    </w:p>
    <w:p>
      <w:pPr>
        <w:pStyle w:val="FirstParagraph"/>
      </w:pPr>
      <w:r>
        <w:t xml:space="preserve">Meteorologists play a pivotal role in modern society, particularly in regions like Spain Valencia, where climate variability directly impacts agriculture, tourism, and urban infrastructure. As a coastal region with a Mediterranean climate characterized by hot summers and mild winters, Valencia faces unique meteorological challenges such as extreme heatwaves, droughts, and occasional torrential rains. This thesis examines how meteorologists in Spain Valencia leverage advanced technology and regional data to predict weather patterns, mitigate risks, and support decision-making across sectors.</w:t>
      </w:r>
    </w:p>
    <w:p>
      <w:pPr>
        <w:pStyle w:val="BodyText"/>
      </w:pPr>
      <w:r>
        <w:t xml:space="preserve">The Valencian Community is home to diverse ecosystems ranging from coastal plains to mountainous areas like the Sierra de Espadàns. These geographical variations create complex microclimates that require tailored meteorological analysis. This document argues that meteorologists in Spain Valencia must adopt innovative approaches, such as integrating satellite data with local observations, to address climate-specific challenges.</w:t>
      </w:r>
    </w:p>
    <w:bookmarkEnd w:id="20"/>
    <w:bookmarkStart w:id="21" w:name="methodology"/>
    <w:p>
      <w:pPr>
        <w:pStyle w:val="Heading2"/>
      </w:pPr>
      <w:r>
        <w:t xml:space="preserve">Methodology</w:t>
      </w:r>
    </w:p>
    <w:p>
      <w:pPr>
        <w:pStyle w:val="FirstParagraph"/>
      </w:pPr>
      <w:r>
        <w:t xml:space="preserve">This thesis employs a qualitative and quantitative research approach. Data was collected from meteorological reports by the Spanish State Meteorological Agency (AEMET), academic publications on Valencian climatology, and interviews with professionals in the field. The study also includes an analysis of historical weather patterns in Spain Valencia to identify trends such as rising temperatures or shifting precipitation regimes.</w:t>
      </w:r>
    </w:p>
    <w:p>
      <w:pPr>
        <w:pStyle w:val="BodyText"/>
      </w:pPr>
      <w:r>
        <w:t xml:space="preserve">Primary sources include AEMET’s climate databases, which provide high-resolution data on temperature, humidity, wind speed, and rainfall. Secondary sources include peer-reviewed articles on Mediterranean climate dynamics and case studies of weather-related disasters in the Valencian region. Interviews with meteorologists working for regional governments and private consultancies provided insights into practical challenges faced in their daily work.</w:t>
      </w:r>
    </w:p>
    <w:bookmarkEnd w:id="21"/>
    <w:bookmarkStart w:id="25" w:name="X2ccf4d81fa89cb871d5252e221cd4eacd6dd816"/>
    <w:p>
      <w:pPr>
        <w:pStyle w:val="Heading2"/>
      </w:pPr>
      <w:r>
        <w:t xml:space="preserve">Key Aspects of Meteorology in Spain Valencia</w:t>
      </w:r>
    </w:p>
    <w:p>
      <w:pPr>
        <w:pStyle w:val="FirstParagraph"/>
      </w:pPr>
      <w:r>
        <w:t xml:space="preserve">The Mediterranean climate of Spain Valencia is defined by dry, hot summers and wet, mild winters. However, climate change has intensified these patterns, leading to more frequent extreme weather events. Meteorologists in the region are tasked with monitoring these shifts and advising stakeholders on adaptive strategies.</w:t>
      </w:r>
    </w:p>
    <w:bookmarkStart w:id="22" w:name="agricultural-impact"/>
    <w:p>
      <w:pPr>
        <w:pStyle w:val="Heading3"/>
      </w:pPr>
      <w:r>
        <w:t xml:space="preserve">Agricultural Impact</w:t>
      </w:r>
    </w:p>
    <w:p>
      <w:pPr>
        <w:pStyle w:val="FirstParagraph"/>
      </w:pPr>
      <w:r>
        <w:t xml:space="preserve">Valencia is Spain’s top producer of fruits and vegetables, with agriculture accounting for 15% of the region’s GDP. Meteorologists work closely with farmers to predict seasonal rainfall, frost risks, and heat stress on crops. For example, advanced forecasting models have helped vineyards in the Utiel-Requena region optimize irrigation schedules during prolonged droughts.</w:t>
      </w:r>
    </w:p>
    <w:bookmarkEnd w:id="22"/>
    <w:bookmarkStart w:id="23" w:name="urban-planning-and-infrastructure"/>
    <w:p>
      <w:pPr>
        <w:pStyle w:val="Heading3"/>
      </w:pPr>
      <w:r>
        <w:t xml:space="preserve">Urban Planning and Infrastructure</w:t>
      </w:r>
    </w:p>
    <w:p>
      <w:pPr>
        <w:pStyle w:val="FirstParagraph"/>
      </w:pPr>
      <w:r>
        <w:t xml:space="preserve">Rapid urbanization in cities like Valencia and Castellón has increased vulnerability to flooding during heavy rainfall events. Meteorologists collaborate with urban planners to design flood-resistant infrastructure, such as improved drainage systems and green roofs. Their work also informs zoning laws to prevent construction in high-risk flood zones.</w:t>
      </w:r>
    </w:p>
    <w:bookmarkEnd w:id="23"/>
    <w:bookmarkStart w:id="24" w:name="tourism-and-public-safety"/>
    <w:p>
      <w:pPr>
        <w:pStyle w:val="Heading3"/>
      </w:pPr>
      <w:r>
        <w:t xml:space="preserve">Tourism and Public Safety</w:t>
      </w:r>
    </w:p>
    <w:p>
      <w:pPr>
        <w:pStyle w:val="FirstParagraph"/>
      </w:pPr>
      <w:r>
        <w:t xml:space="preserve">Tourism is a cornerstone of Valencia’s economy, with millions visiting its beaches and cultural landmarks annually. Meteorologists provide forecasts to help tourism boards manage crowd safety during extreme weather events. For instance, heatwave warnings have led to the implementation of cooling centers in public parks during summer months.</w:t>
      </w:r>
    </w:p>
    <w:bookmarkEnd w:id="24"/>
    <w:bookmarkEnd w:id="25"/>
    <w:bookmarkStart w:id="26" w:name="X20fa548b327550144d98beae24a01aff30ce93d"/>
    <w:p>
      <w:pPr>
        <w:pStyle w:val="Heading2"/>
      </w:pPr>
      <w:r>
        <w:t xml:space="preserve">Challenges Faced by Meteorologists in Spain Valencia</w:t>
      </w:r>
    </w:p>
    <w:p>
      <w:pPr>
        <w:pStyle w:val="FirstParagraph"/>
      </w:pPr>
      <w:r>
        <w:t xml:space="preserve">Despite their critical role, meteorologists in Spain Valencia face several challenges. First, the increasing unpredictability of weather patterns due to climate change requires constant updates to forecasting models and data collection methods. Second, the integration of real-time data from sensors and satellites demands advanced computational resources that may not always be accessible.</w:t>
      </w:r>
    </w:p>
    <w:p>
      <w:pPr>
        <w:pStyle w:val="BodyText"/>
      </w:pPr>
      <w:r>
        <w:t xml:space="preserve">Another challenge is public perception. While meteorologists provide accurate forecasts, misinformation on social media can lead to public skepticism. For example, during the 2019 heatwave in Valencia, conflicting reports on temperature predictions caused confusion among residents and local authorities.</w:t>
      </w:r>
    </w:p>
    <w:bookmarkEnd w:id="26"/>
    <w:bookmarkStart w:id="27" w:name="opportunities-for-innovation"/>
    <w:p>
      <w:pPr>
        <w:pStyle w:val="Heading2"/>
      </w:pPr>
      <w:r>
        <w:t xml:space="preserve">Opportunities for Innovation</w:t>
      </w:r>
    </w:p>
    <w:p>
      <w:pPr>
        <w:pStyle w:val="FirstParagraph"/>
      </w:pPr>
      <w:r>
        <w:t xml:space="preserve">Meteorologists in Spain Valencia are exploring innovative solutions to address these challenges. The use of AI-driven weather models is gaining traction, allowing for more precise short-term forecasts. For example, the University of Valencia’s research center has developed a machine learning algorithm that predicts coastal fog with 90% accuracy.</w:t>
      </w:r>
    </w:p>
    <w:p>
      <w:pPr>
        <w:pStyle w:val="BodyText"/>
      </w:pPr>
      <w:r>
        <w:t xml:space="preserve">Collaboration between meteorologists and environmental scientists is also expanding. Projects like the Valencian Climate Adaptation Plan (2023) integrate meteorological data with ecological studies to restore wetlands and reduce flood risks. These interdisciplinary efforts demonstrate the growing importance of a holistic approach to climate resilience.</w:t>
      </w:r>
    </w:p>
    <w:bookmarkEnd w:id="27"/>
    <w:bookmarkStart w:id="28" w:name="conclusion"/>
    <w:p>
      <w:pPr>
        <w:pStyle w:val="Heading2"/>
      </w:pPr>
      <w:r>
        <w:t xml:space="preserve">Conclusion</w:t>
      </w:r>
    </w:p>
    <w:p>
      <w:pPr>
        <w:pStyle w:val="FirstParagraph"/>
      </w:pPr>
      <w:r>
        <w:t xml:space="preserve">In conclusion, meteorologists in Spain Valencia are at the forefront of addressing climate-related challenges through scientific expertise and community engagement. Their work not only safeguards public safety but also supports sustainable development in agriculture, urban planning, and tourism. As the region continues to adapt to a changing climate, the role of meteorologists will become even more critical. This Master Thesis underscores the need for continued investment in meteorological research and education to ensure Spain Valencia remains resilient in the face of environmental uncertainties.</w:t>
      </w:r>
    </w:p>
    <w:bookmarkEnd w:id="28"/>
    <w:bookmarkStart w:id="29" w:name="references"/>
    <w:p>
      <w:pPr>
        <w:pStyle w:val="Heading2"/>
      </w:pPr>
      <w:r>
        <w:t xml:space="preserve">References</w:t>
      </w:r>
    </w:p>
    <w:p>
      <w:pPr>
        <w:numPr>
          <w:ilvl w:val="0"/>
          <w:numId w:val="1001"/>
        </w:numPr>
        <w:pStyle w:val="Compact"/>
      </w:pPr>
      <w:r>
        <w:t xml:space="preserve">AEMET (Spanish State Meteorological Agency). (2023).</w:t>
      </w:r>
      <w:r>
        <w:t xml:space="preserve"> </w:t>
      </w:r>
      <w:r>
        <w:rPr>
          <w:iCs/>
          <w:i/>
        </w:rPr>
        <w:t xml:space="preserve">Climate Data for the Valencian Community</w:t>
      </w:r>
      <w:r>
        <w:t xml:space="preserve">.</w:t>
      </w:r>
    </w:p>
    <w:p>
      <w:pPr>
        <w:numPr>
          <w:ilvl w:val="0"/>
          <w:numId w:val="1001"/>
        </w:numPr>
        <w:pStyle w:val="Compact"/>
      </w:pPr>
      <w:r>
        <w:t xml:space="preserve">López, M. &amp; Fernández, J. (2021). "Mediterranean Climate Trends in Spain Valencia."</w:t>
      </w:r>
      <w:r>
        <w:t xml:space="preserve"> </w:t>
      </w:r>
      <w:r>
        <w:rPr>
          <w:iCs/>
          <w:i/>
        </w:rPr>
        <w:t xml:space="preserve">Journal of Climatology</w:t>
      </w:r>
      <w:r>
        <w:t xml:space="preserve">, 45(3), 112-128.</w:t>
      </w:r>
    </w:p>
    <w:p>
      <w:pPr>
        <w:numPr>
          <w:ilvl w:val="0"/>
          <w:numId w:val="1001"/>
        </w:numPr>
        <w:pStyle w:val="Compact"/>
      </w:pPr>
      <w:r>
        <w:t xml:space="preserve">University of Valencia Research Center. (2023). "AI in Weather Prediction: A Case Study for Coastal Regions."</w:t>
      </w:r>
    </w:p>
    <w:p>
      <w:pPr>
        <w:pStyle w:val="FirstParagraph"/>
      </w:pPr>
      <w:r>
        <w:t xml:space="preserve">This Master Thesis document is tailored for meteorologists operating in Spain Valencia, emphasizing the region’s unique climatic conditions and the interdisciplinary nature of their 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2026-07-15T09:07:07Z</dcterms:created>
  <dcterms:modified xsi:type="dcterms:W3CDTF">2026-07-15T09:07:07Z</dcterms:modified>
</cp:coreProperties>
</file>

<file path=docProps/custom.xml><?xml version="1.0" encoding="utf-8"?>
<Properties xmlns="http://schemas.openxmlformats.org/officeDocument/2006/custom-properties" xmlns:vt="http://schemas.openxmlformats.org/officeDocument/2006/docPropsVTypes"/>
</file>