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Midwife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9646263e6b91dac03947c7b953179edff0edf50"/>
    <w:p>
      <w:pPr>
        <w:pStyle w:val="Heading1"/>
      </w:pPr>
      <w:r>
        <w:t xml:space="preserve">Master Thesis: The Role of Midwives in Healthcare and Cultural Contexts within Italy, Rome</w:t>
      </w:r>
    </w:p>
    <w:bookmarkStart w:id="20" w:name="abstract"/>
    <w:p>
      <w:pPr>
        <w:pStyle w:val="Heading2"/>
      </w:pPr>
      <w:r>
        <w:t xml:space="preserve">Abstract</w:t>
      </w:r>
    </w:p>
    <w:p>
      <w:pPr>
        <w:pStyle w:val="FirstParagraph"/>
      </w:pPr>
      <w:r>
        <w:t xml:space="preserve">This Master Thesis explores the multifaceted role of midwives in the healthcare system of Italy, with a specific focus on Rome. As a critical profession bridging clinical expertise and cultural sensitivity, midwifery in Italy has evolved under historical, legal, and socio-cultural influences. The study examines how midwives in Rome navigate challenges such as resource allocation, patient expectations shaped by Roman traditions, and the integration of modern medical practices with local customs. By analyzing current policies, educational frameworks for midwifery training in Rome, and case studies from public and private healthcare settings, this thesis highlights the unique contributions of midwives to maternal health in one of Europe’s most historically significant cities.</w:t>
      </w:r>
    </w:p>
    <w:bookmarkEnd w:id="20"/>
    <w:bookmarkStart w:id="21" w:name="introduction"/>
    <w:p>
      <w:pPr>
        <w:pStyle w:val="Heading2"/>
      </w:pPr>
      <w:r>
        <w:t xml:space="preserve">Introduction</w:t>
      </w:r>
    </w:p>
    <w:p>
      <w:pPr>
        <w:pStyle w:val="FirstParagraph"/>
      </w:pPr>
      <w:r>
        <w:t xml:space="preserve">The profession of a Midwife is indispensable in ensuring safe motherhood, particularly in regions where cultural and institutional factors shape healthcare delivery. In Italy, midwifery has deep roots, dating back to ancient Roman practices of childbirth assistance. However, the modernization of healthcare systems over the past century has redefined the role of midwives as both clinical experts and patient advocates. Rome, as a global hub for history and tourism, presents unique challenges and opportunities for midwives. This thesis investigates how midwifery in Italy’s capital city aligns with national standards while addressing localized needs, from rural districts to urban hospitals.</w:t>
      </w:r>
    </w:p>
    <w:bookmarkEnd w:id="21"/>
    <w:bookmarkStart w:id="22" w:name="historical-context-of-midwifery-in-italy"/>
    <w:p>
      <w:pPr>
        <w:pStyle w:val="Heading2"/>
      </w:pPr>
      <w:r>
        <w:t xml:space="preserve">Historical Context of Midwifery in Italy</w:t>
      </w:r>
    </w:p>
    <w:p>
      <w:pPr>
        <w:pStyle w:val="FirstParagraph"/>
      </w:pPr>
      <w:r>
        <w:t xml:space="preserve">The history of midwifery in Italy is intertwined with the evolution of medical science and societal norms. In ancient Rome, childbirth was often assisted by female relatives or healers, though formal training was rare. The Renaissance era saw the emergence of trained midwives as part of a broader shift toward empirical medicine. Today, Italian law mandates that midwives undergo rigorous education to ensure high standards of care (Ministero della Salute, 2021). In Rome, this legacy is preserved through institutions like the University of Rome Tor Vergata, which offers specialized programs in midwifery that blend clinical training with cultural competence.</w:t>
      </w:r>
    </w:p>
    <w:bookmarkEnd w:id="22"/>
    <w:bookmarkStart w:id="23" w:name="X316e1b242b5ed15344a19eacc61359e930d79b7"/>
    <w:p>
      <w:pPr>
        <w:pStyle w:val="Heading2"/>
      </w:pPr>
      <w:r>
        <w:t xml:space="preserve">The Role of Midwives in Contemporary Rome</w:t>
      </w:r>
    </w:p>
    <w:p>
      <w:pPr>
        <w:pStyle w:val="FirstParagraph"/>
      </w:pPr>
      <w:r>
        <w:t xml:space="preserve">Midwives in Rome are integral to both public and private healthcare sectors. They provide prenatal care, labor support, postnatal follow-ups, and education on reproductive health. In a city characterized by a blend of traditional values and modernity, midwives often act as mediators between patients’ cultural expectations and evidence-based medical practices. For instance, Roman families may prefer home births or natural childbirth methods rooted in local customs—a trend that midwives must accommodate while adhering to safety protocols.</w:t>
      </w:r>
    </w:p>
    <w:bookmarkEnd w:id="23"/>
    <w:bookmarkStart w:id="24" w:name="challenges-and-opportunities"/>
    <w:p>
      <w:pPr>
        <w:pStyle w:val="Heading2"/>
      </w:pPr>
      <w:r>
        <w:t xml:space="preserve">Challenges and Opportunities</w:t>
      </w:r>
    </w:p>
    <w:p>
      <w:pPr>
        <w:pStyle w:val="FirstParagraph"/>
      </w:pPr>
      <w:r>
        <w:t xml:space="preserve">Despite their vital role, midwives in Rome face challenges such as understaffing in public hospitals, bureaucratic hurdles, and the need to address disparities in maternal healthcare access. The influx of international patients due to Rome’s status as a tourist destination also demands multilingual communication skills and cultural adaptability. However, these challenges are offset by opportunities for innovation, such as telemedicine initiatives supported by the Italian National Health Service (SSN) and collaborations with NGOs focused on maternal welfare.</w:t>
      </w:r>
    </w:p>
    <w:bookmarkEnd w:id="24"/>
    <w:bookmarkStart w:id="25" w:name="X0fd6e6bbfc72391c441fdfe7337cf5e9003f500"/>
    <w:p>
      <w:pPr>
        <w:pStyle w:val="Heading2"/>
      </w:pPr>
      <w:r>
        <w:t xml:space="preserve">Education and Training in Midwifery: A Focus on Rome</w:t>
      </w:r>
    </w:p>
    <w:p>
      <w:pPr>
        <w:pStyle w:val="FirstParagraph"/>
      </w:pPr>
      <w:r>
        <w:t xml:space="preserve">Becoming a certified midwife in Italy requires a five-year degree program, often offered by universities like the Sapienza University of Rome. These programs emphasize both clinical skills and humanities, reflecting the holistic approach central to Italian midwifery. Graduates are licensed by the National Council for Midwives (CNM) and must complete ongoing education to stay updated on advancements in obstetrics and gynecology. In Rome, training also includes internships at major hospitals such as Policlinico Umberto I, where midwives gain hands-on experience in high-volume maternity wards.</w:t>
      </w:r>
    </w:p>
    <w:bookmarkEnd w:id="25"/>
    <w:bookmarkStart w:id="26" w:name="conclusion"/>
    <w:p>
      <w:pPr>
        <w:pStyle w:val="Heading2"/>
      </w:pPr>
      <w:r>
        <w:t xml:space="preserve">Conclusion</w:t>
      </w:r>
    </w:p>
    <w:p>
      <w:pPr>
        <w:pStyle w:val="FirstParagraph"/>
      </w:pPr>
      <w:r>
        <w:t xml:space="preserve">The profession of a Midwife is indispensable to the healthcare landscape of Italy, particularly in a culturally rich and historically significant city like Rome. This Master Thesis has demonstrated how midwifery in Rome balances tradition with modernity, ensuring that maternal care meets both clinical standards and local expectations. As Italy continues to prioritize maternal health through policy reforms, midwives will remain pivotal in shaping equitable and compassionate healthcare systems. Future research could explore the impact of digital technologies on midwifery practices or the role of midwives in addressing rising rates of gestational diabetes in urban populations.</w:t>
      </w:r>
    </w:p>
    <w:bookmarkEnd w:id="26"/>
    <w:bookmarkStart w:id="27" w:name="references"/>
    <w:p>
      <w:pPr>
        <w:pStyle w:val="Heading2"/>
      </w:pPr>
      <w:r>
        <w:t xml:space="preserve">References</w:t>
      </w:r>
    </w:p>
    <w:p>
      <w:pPr>
        <w:numPr>
          <w:ilvl w:val="0"/>
          <w:numId w:val="1001"/>
        </w:numPr>
        <w:pStyle w:val="Compact"/>
      </w:pPr>
      <w:r>
        <w:t xml:space="preserve">Ministero della Salute, Italy. (2021). National Guidelines for Midwifery Education and Practice.</w:t>
      </w:r>
    </w:p>
    <w:p>
      <w:pPr>
        <w:numPr>
          <w:ilvl w:val="0"/>
          <w:numId w:val="1001"/>
        </w:numPr>
        <w:pStyle w:val="Compact"/>
      </w:pPr>
      <w:r>
        <w:t xml:space="preserve">Sapienza University of Rome. (n.d.). Department of Obstetrics and Gynecology: Midwifery Programs.</w:t>
      </w:r>
    </w:p>
    <w:p>
      <w:pPr>
        <w:numPr>
          <w:ilvl w:val="0"/>
          <w:numId w:val="1001"/>
        </w:numPr>
        <w:pStyle w:val="Compact"/>
      </w:pPr>
      <w:r>
        <w:t xml:space="preserve">World Health Organization (WHO). (2020). Global Strategy on Women’s, Children’s, and Adolescents’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Midwife in Italy Rome</dc:title>
  <dc:creator/>
  <dc:language>en</dc:language>
  <cp:keywords/>
  <dcterms:created xsi:type="dcterms:W3CDTF">2026-07-20T23:38:21Z</dcterms:created>
  <dcterms:modified xsi:type="dcterms:W3CDTF">2026-07-20T23:38:21Z</dcterms:modified>
</cp:coreProperties>
</file>

<file path=docProps/custom.xml><?xml version="1.0" encoding="utf-8"?>
<Properties xmlns="http://schemas.openxmlformats.org/officeDocument/2006/custom-properties" xmlns:vt="http://schemas.openxmlformats.org/officeDocument/2006/docPropsVTypes"/>
</file>