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da0aadf465802738be61279b751b93da48b485f"/>
    <w:p>
      <w:pPr>
        <w:pStyle w:val="Heading1"/>
      </w:pPr>
      <w:r>
        <w:t xml:space="preserve">Master Thesis: The Role of a Military Officer in the Democratic Republic of Congo (DR Congo) Kinshasa</w:t>
      </w:r>
    </w:p>
    <w:bookmarkStart w:id="20" w:name="abstract"/>
    <w:p>
      <w:pPr>
        <w:pStyle w:val="Heading2"/>
      </w:pPr>
      <w:r>
        <w:t xml:space="preserve">Abstract</w:t>
      </w:r>
    </w:p>
    <w:p>
      <w:pPr>
        <w:pStyle w:val="FirstParagraph"/>
      </w:pPr>
      <w:r>
        <w:t xml:space="preserve">This Master Thesis explores the multifaceted role of a military officer within the context of DR Congo Kinshasa, emphasizing their significance in maintaining national security, addressing regional conflicts, and fostering political stability. The study critically analyzes the challenges faced by military officers in Kinshasa due to systemic corruption, resource scarcity, and external influences. It also highlights the strategic importance of Kinshasa as both a political and military hub in Central Africa. Drawing on historical data, case studies, and contemporary policy debates, this thesis aims to provide actionable recommendations for improving the effectiveness of military officers in DR Congo Kinshasa.</w:t>
      </w:r>
    </w:p>
    <w:bookmarkEnd w:id="20"/>
    <w:bookmarkStart w:id="21" w:name="introduction"/>
    <w:p>
      <w:pPr>
        <w:pStyle w:val="Heading2"/>
      </w:pPr>
      <w:r>
        <w:t xml:space="preserve">Introduction</w:t>
      </w:r>
    </w:p>
    <w:p>
      <w:pPr>
        <w:pStyle w:val="FirstParagraph"/>
      </w:pPr>
      <w:r>
        <w:t xml:space="preserve">The Democratic Republic of Congo (DR Congo) has long been a focal point of regional and global security concerns, with Kinshasa serving as the capital city and central command for military operations. A Military Officer in DR Congo Kinshasa operates within a complex socio-political environment marked by ethnic tensions, armed insurgencies, and geopolitical rivalries. This thesis seeks to understand how military officers navigate these challenges while upholding their duty to safeguard national interests. The study is particularly relevant given the recent resurgence of conflicts in eastern DR Congo and the need for a reformed military leadership in Kinshasa.</w:t>
      </w:r>
    </w:p>
    <w:bookmarkEnd w:id="21"/>
    <w:bookmarkStart w:id="22" w:name="X978f82ff0cac3f57703aa7ec636ed2d10e79a78"/>
    <w:p>
      <w:pPr>
        <w:pStyle w:val="Heading2"/>
      </w:pPr>
      <w:r>
        <w:t xml:space="preserve">Historical Context: Military Officer Roles in DR Congo</w:t>
      </w:r>
    </w:p>
    <w:p>
      <w:pPr>
        <w:pStyle w:val="FirstParagraph"/>
      </w:pPr>
      <w:r>
        <w:t xml:space="preserve">The history of military officers in DR Congo dates back to the colonial era, when Congolese soldiers were trained by Belgian authorities. Post-independence, the role of the military evolved into a mix of national defense and political influence. In Kinshasa, military officers have historically played dual roles as both security providers and power brokers. However, this duality has often led to instability, as seen during the Mobutu regime (1965–1997) and subsequent conflicts like the First Congo War (1996–1997). Today, a Military Officer in DR Congo Kinshasa must balance these roles while addressing modern threats such as terrorism and cross-border incursions.</w:t>
      </w:r>
    </w:p>
    <w:bookmarkEnd w:id="22"/>
    <w:bookmarkStart w:id="23" w:name="Xe72d8af5d2ef415726f47894e5661a4b3adedcb"/>
    <w:p>
      <w:pPr>
        <w:pStyle w:val="Heading2"/>
      </w:pPr>
      <w:r>
        <w:t xml:space="preserve">Challenges Facing Military Officers in Kinshasa</w:t>
      </w:r>
    </w:p>
    <w:p>
      <w:pPr>
        <w:pStyle w:val="FirstParagraph"/>
      </w:pPr>
      <w:r>
        <w:t xml:space="preserve">Military officers in DR Congo Kinshasha face significant obstacles, including limited funding, outdated equipment, and widespread corruption. The Congolese military (Armée Nationale Congolaise) is often under-resourced compared to regional neighbors like Rwanda or Uganda. Additionally, political interference in military appointments has undermined institutional integrity. A case study of the 2017 mutiny in Kinshasa underscores how poor leadership and lack of trust between officers and civilians can escalate into broader unrest. Addressing these challenges requires systemic reforms, including better pay structures, anti-corruption measures, and international partnerships.</w:t>
      </w:r>
    </w:p>
    <w:bookmarkEnd w:id="23"/>
    <w:bookmarkStart w:id="24" w:name="the-strategic-importance-of-kinshasa"/>
    <w:p>
      <w:pPr>
        <w:pStyle w:val="Heading2"/>
      </w:pPr>
      <w:r>
        <w:t xml:space="preserve">The Strategic Importance of Kinshasa</w:t>
      </w:r>
    </w:p>
    <w:p>
      <w:pPr>
        <w:pStyle w:val="FirstParagraph"/>
      </w:pPr>
      <w:r>
        <w:t xml:space="preserve">Kinshasa’s geographical position as the capital of DR Congo makes it a critical node for military planning and coordination. Military officers based in Kinshasa are responsible for overseeing operations across the vast territory, from the mineral-rich Kivu region to the Central African Republic border. The city also serves as a hub for training academies like the École Militaire de Lwena, which shapes future leaders. However, urban security threats—such as gang violence and political protests—demand that military officers in Kinshasa adapt their strategies to urban environments while maintaining their focus on national defense.</w:t>
      </w:r>
    </w:p>
    <w:bookmarkEnd w:id="24"/>
    <w:bookmarkStart w:id="25" w:name="X7fec768fc35121f17ba82700dd5108d8a3796fa"/>
    <w:p>
      <w:pPr>
        <w:pStyle w:val="Heading2"/>
      </w:pPr>
      <w:r>
        <w:t xml:space="preserve">Leadership Qualities for a Modern Military Officer</w:t>
      </w:r>
    </w:p>
    <w:p>
      <w:pPr>
        <w:pStyle w:val="FirstParagraph"/>
      </w:pPr>
      <w:r>
        <w:t xml:space="preserve">Effective leadership is essential for a Military Officer in DR Congo Kinshasa. This includes not only tactical expertise but also cultural sensitivity, ethical decision-making, and crisis management skills. Officers must navigate the complexities of working with international peacekeeping forces (e.g., MONUSCO) while ensuring local populations feel protected. A comparative analysis of successful military leaders in Kinshasa reveals that those who prioritize transparency and community engagement are more likely to build public trust.</w:t>
      </w:r>
    </w:p>
    <w:bookmarkEnd w:id="25"/>
    <w:bookmarkStart w:id="26" w:name="recommendations-for-reform"/>
    <w:p>
      <w:pPr>
        <w:pStyle w:val="Heading2"/>
      </w:pPr>
      <w:r>
        <w:t xml:space="preserve">Recommendations for Reform</w:t>
      </w:r>
    </w:p>
    <w:p>
      <w:pPr>
        <w:pStyle w:val="FirstParagraph"/>
      </w:pPr>
      <w:r>
        <w:t xml:space="preserve">To enhance the effectiveness of Military Officers in DR Congo Kinshasa, this thesis proposes several reforms: (1) Establishing an independent military oversight body to combat corruption; (2) Increasing funding for modernization and training programs; (3) Encouraging civilian-military collaboration to improve governance. These measures align with broader goals set by the United Nations and regional organizations like the African Union.</w:t>
      </w:r>
    </w:p>
    <w:bookmarkEnd w:id="26"/>
    <w:bookmarkStart w:id="27" w:name="conclusion"/>
    <w:p>
      <w:pPr>
        <w:pStyle w:val="Heading2"/>
      </w:pPr>
      <w:r>
        <w:t xml:space="preserve">Conclusion</w:t>
      </w:r>
    </w:p>
    <w:p>
      <w:pPr>
        <w:pStyle w:val="FirstParagraph"/>
      </w:pPr>
      <w:r>
        <w:t xml:space="preserve">The role of a Military Officer in DR Congo Kinshasa is pivotal to the nation’s security and stability. Despite systemic challenges, officers continue to serve as guardians of national sovereignty amid complex geopolitical dynamics. This thesis underscores the need for institutional reform, ethical leadership, and international support to empower military officers in their critical mission. Future research should explore the intersection of technology and military strategy in Kinshasa’s evolving landscape.</w:t>
      </w:r>
    </w:p>
    <w:bookmarkEnd w:id="27"/>
    <w:bookmarkStart w:id="28" w:name="references"/>
    <w:p>
      <w:pPr>
        <w:pStyle w:val="Heading2"/>
      </w:pPr>
      <w:r>
        <w:t xml:space="preserve">References</w:t>
      </w:r>
    </w:p>
    <w:p>
      <w:pPr>
        <w:pStyle w:val="FirstParagraph"/>
      </w:pPr>
      <w:r>
        <w:t xml:space="preserve">1. United Nations Office for the Coordination of Humanitarian Affairs (UNOCHA). (2023). *DR Congo Security Report*.</w:t>
      </w:r>
      <w:r>
        <w:br/>
      </w:r>
      <w:r>
        <w:t xml:space="preserve">2. African Union Commission. (2021). *Military Reforms in Central Africa: A Policy Analysis*.</w:t>
      </w:r>
      <w:r>
        <w:br/>
      </w:r>
      <w:r>
        <w:t xml:space="preserve">3. Kabemba, L. M. (2019). *The Congo Crisis and the Role of Military Leadership*. Journal of African Studies, 45(3), 112–130.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DR Congo Kinshasa</dc:title>
  <dc:creator/>
  <dc:language>en</dc:language>
  <cp:keywords/>
  <dcterms:created xsi:type="dcterms:W3CDTF">2026-07-21T09:11:17Z</dcterms:created>
  <dcterms:modified xsi:type="dcterms:W3CDTF">2026-07-21T09:11:17Z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