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785aa7b4fd0e10213c22960c3431bfe41531b9d"/>
    <w:p>
      <w:pPr>
        <w:pStyle w:val="Heading1"/>
      </w:pPr>
      <w:r>
        <w:t xml:space="preserve">Master Thesis: The Role of a Military Officer in India Bangalore</w:t>
      </w:r>
    </w:p>
    <w:bookmarkStart w:id="20" w:name="abstract"/>
    <w:p>
      <w:pPr>
        <w:pStyle w:val="Heading2"/>
      </w:pPr>
      <w:r>
        <w:t xml:space="preserve">Abstract</w:t>
      </w:r>
    </w:p>
    <w:p>
      <w:pPr>
        <w:pStyle w:val="FirstParagraph"/>
      </w:pPr>
      <w:r>
        <w:t xml:space="preserve">This Master Thesis explores the multifaceted role of a Military Officer within the context of India's defense framework, with a particular focus on Bangalore, often referred to as the "Silicon Valley of India." As a major hub for technology, research, and strategic military operations in South Asia, Bangalore presents unique challenges and opportunities for Military Officers. The thesis examines historical precedents, contemporary responsibilities, and future implications of serving as a Military Officer in this dynamic city. It also highlights the interplay between technological innovation and traditional military strategies in shaping India's defense posture.</w:t>
      </w:r>
    </w:p>
    <w:bookmarkEnd w:id="20"/>
    <w:bookmarkStart w:id="21" w:name="introduction"/>
    <w:p>
      <w:pPr>
        <w:pStyle w:val="Heading2"/>
      </w:pPr>
      <w:r>
        <w:t xml:space="preserve">Introduction</w:t>
      </w:r>
    </w:p>
    <w:p>
      <w:pPr>
        <w:pStyle w:val="FirstParagraph"/>
      </w:pPr>
      <w:r>
        <w:t xml:space="preserve">Bangalore, located in the southern state of Karnataka, has emerged as a critical center for India's military and defense sector. With its proximity to aerospace research institutions like the Indian Space Research Organisation (ISRO) and the Defence Research and Development Organisation (DRDO), Bangalore plays a pivotal role in India's technological and strategic advancements. A Military Officer stationed here must navigate both conventional military duties and the rapidly evolving landscape of modern warfare, which includes cyber threats, drone technology, and AI-driven defense systems. This thesis aims to dissect the responsibilities, challenges, and contributions of a Military Officer in this unique setting.</w:t>
      </w:r>
    </w:p>
    <w:bookmarkEnd w:id="21"/>
    <w:bookmarkStart w:id="22" w:name="historical-context"/>
    <w:p>
      <w:pPr>
        <w:pStyle w:val="Heading2"/>
      </w:pPr>
      <w:r>
        <w:t xml:space="preserve">Historical Context</w:t>
      </w:r>
    </w:p>
    <w:p>
      <w:pPr>
        <w:pStyle w:val="FirstParagraph"/>
      </w:pPr>
      <w:r>
        <w:t xml:space="preserve">Bangalore's strategic significance dates back to British colonial rule when it became a key administrative and military center in South India. Over time, the city evolved into a hub for defense manufacturing and research, attracting both national and international defense entities. The establishment of the Air Force Station in Begur and the presence of multiple defense academies have cemented Bangalore's status as an essential location for training and deploying Military Officers. Historical data reveals that Bangalore has been a focal point for India's military modernization efforts, particularly during the Cold War era when the city hosted advanced radar systems and missile research projects.</w:t>
      </w:r>
    </w:p>
    <w:bookmarkEnd w:id="22"/>
    <w:bookmarkStart w:id="23" w:name="X4101943a8d360ed353b58f83b8bbdb9d165c304"/>
    <w:p>
      <w:pPr>
        <w:pStyle w:val="Heading2"/>
      </w:pPr>
      <w:r>
        <w:t xml:space="preserve">Contemporary Role of a Military Officer in Bangalore</w:t>
      </w:r>
    </w:p>
    <w:p>
      <w:pPr>
        <w:pStyle w:val="FirstParagraph"/>
      </w:pPr>
      <w:r>
        <w:t xml:space="preserve">Modern-day Military Officers in Bangalore operate within a dual framework: managing traditional combat readiness while engaging with cutting-edge defense technologies. Key responsibilities include:</w:t>
      </w:r>
    </w:p>
    <w:p>
      <w:pPr>
        <w:numPr>
          <w:ilvl w:val="0"/>
          <w:numId w:val="1001"/>
        </w:numPr>
        <w:pStyle w:val="Compact"/>
      </w:pPr>
      <w:r>
        <w:rPr>
          <w:bCs/>
          <w:b/>
        </w:rPr>
        <w:t xml:space="preserve">Leadership and Command:** Overseeing operations at military installations, ensuring preparedness for both conventional and asymmetric warfare.</w:t>
      </w:r>
    </w:p>
    <w:p>
      <w:pPr>
        <w:numPr>
          <w:ilvl w:val="0"/>
          <w:numId w:val="1001"/>
        </w:numPr>
        <w:pStyle w:val="Compact"/>
      </w:pPr>
      <w:r>
        <w:rPr>
          <w:bCs/>
          <w:b/>
        </w:rPr>
        <w:t xml:space="preserve">Tech Integration:** Collaborating with tech firms and research institutions to develop AI, cybersecurity protocols, and autonomous systems for national defense.</w:t>
      </w:r>
    </w:p>
    <w:p>
      <w:pPr>
        <w:numPr>
          <w:ilvl w:val="0"/>
          <w:numId w:val="1001"/>
        </w:numPr>
        <w:pStyle w:val="Compact"/>
      </w:pPr>
      <w:r>
        <w:rPr>
          <w:bCs/>
          <w:b/>
        </w:rPr>
        <w:t xml:space="preserve">Community Engagement:** Building relationships with local stakeholders to foster mutual trust and support for military initiatives in the region.</w:t>
      </w:r>
    </w:p>
    <w:bookmarkEnd w:id="23"/>
    <w:bookmarkStart w:id="24" w:name="X299965f359280cfe6e25fade7f5d0049820de3b"/>
    <w:p>
      <w:pPr>
        <w:pStyle w:val="Heading2"/>
      </w:pPr>
      <w:r>
        <w:t xml:space="preserve">Challenges Faced by Military Officers in Bangalore</w:t>
      </w:r>
    </w:p>
    <w:p>
      <w:pPr>
        <w:pStyle w:val="FirstParagraph"/>
      </w:pPr>
      <w:r>
        <w:t xml:space="preserve">Military Officers in Bangalore encounter distinct challenges due to the city's rapid urbanization and technological boom. These include:</w:t>
      </w:r>
    </w:p>
    <w:p>
      <w:pPr>
        <w:numPr>
          <w:ilvl w:val="0"/>
          <w:numId w:val="1002"/>
        </w:numPr>
        <w:pStyle w:val="Compact"/>
      </w:pPr>
      <w:r>
        <w:rPr>
          <w:bCs/>
          <w:b/>
        </w:rPr>
        <w:t xml:space="preserve">Balancing Tradition and Innovation:** Adapting to the integration of AI and automation while preserving core military values.</w:t>
      </w:r>
    </w:p>
    <w:p>
      <w:pPr>
        <w:numPr>
          <w:ilvl w:val="0"/>
          <w:numId w:val="1002"/>
        </w:numPr>
        <w:pStyle w:val="Compact"/>
      </w:pPr>
      <w:r>
        <w:rPr>
          <w:bCs/>
          <w:b/>
        </w:rPr>
        <w:t xml:space="preserve">Resource Allocation:** Managing limited budgets for both infrastructure upgrades and personnel training amid competing priorities.</w:t>
      </w:r>
    </w:p>
    <w:p>
      <w:pPr>
        <w:numPr>
          <w:ilvl w:val="0"/>
          <w:numId w:val="1002"/>
        </w:numPr>
        <w:pStyle w:val="Compact"/>
      </w:pPr>
      <w:r>
        <w:rPr>
          <w:bCs/>
          <w:b/>
        </w:rPr>
        <w:t xml:space="preserve">Cultural Dynamics:** Navigating the diverse socio-cultural fabric of Bangalore, which influences community relations and operational strategies.</w:t>
      </w:r>
    </w:p>
    <w:bookmarkEnd w:id="24"/>
    <w:bookmarkStart w:id="25" w:name="opportunities-for-growth-and-development"/>
    <w:p>
      <w:pPr>
        <w:pStyle w:val="Heading2"/>
      </w:pPr>
      <w:r>
        <w:t xml:space="preserve">Opportunities for Growth and Development</w:t>
      </w:r>
    </w:p>
    <w:p>
      <w:pPr>
        <w:pStyle w:val="FirstParagraph"/>
      </w:pPr>
      <w:r>
        <w:t xml:space="preserve">Bangalore's ecosystem offers unparalleled opportunities for Military Officers to contribute to India's defense agenda. Partnerships with institutions like the Indian Institute of Science (IISc) and startups in the defense-tech sector enable officers to stay at the forefront of innovation. Additionally, Bangalore's cosmopolitan environment fosters cross-disciplinary collaboration, allowing officers to engage with experts in fields such as cybersecurity, data science, and aerospace engineering.</w:t>
      </w:r>
    </w:p>
    <w:bookmarkEnd w:id="25"/>
    <w:bookmarkStart w:id="26" w:name="future-implications"/>
    <w:p>
      <w:pPr>
        <w:pStyle w:val="Heading2"/>
      </w:pPr>
      <w:r>
        <w:t xml:space="preserve">Future Implications</w:t>
      </w:r>
    </w:p>
    <w:p>
      <w:pPr>
        <w:pStyle w:val="FirstParagraph"/>
      </w:pPr>
      <w:r>
        <w:t xml:space="preserve">The future role of a Military Officer in Bangalore is poised to evolve further with emerging trends such as quantum computing, hypersonic weapons, and space-based defense systems. Officers will need to cultivate expertise in these areas while maintaining operational efficiency. The Indian government's emphasis on "Make in India" and "Atmanirbhar Bharat" (self-reliant India) also positions Bangalore as a critical node for indigenous defense production, offering officers opportunities to lead national initiatives.</w:t>
      </w:r>
    </w:p>
    <w:bookmarkEnd w:id="26"/>
    <w:bookmarkStart w:id="27" w:name="conclusion"/>
    <w:p>
      <w:pPr>
        <w:pStyle w:val="Heading2"/>
      </w:pPr>
      <w:r>
        <w:t xml:space="preserve">Conclusion</w:t>
      </w:r>
    </w:p>
    <w:p>
      <w:pPr>
        <w:pStyle w:val="FirstParagraph"/>
      </w:pPr>
      <w:r>
        <w:t xml:space="preserve">In conclusion, the role of a Military Officer in Bangalore is both complex and consequential. As India's defense strategies become increasingly intertwined with technological innovation, officers stationed in this city must embody adaptability, leadership, and a forward-thinking mindset. Bangalore's unique blend of tradition and modernity provides an ideal backdrop for shaping the future of Indian military operations. This Master Thesis underscores the importance of understanding and leveraging this dynamic environment to strengthen national security.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Defence, Government of India. (2023). *Annual Report on Defense Modernization.*</w:t>
      </w:r>
      <w:r>
        <w:br/>
      </w:r>
      <w:r>
        <w:rPr>
          <w:bCs/>
          <w:b/>
        </w:rPr>
        <w:t xml:space="preserve">2.</w:t>
      </w:r>
      <w:r>
        <w:t xml:space="preserve"> </w:t>
      </w:r>
      <w:r>
        <w:t xml:space="preserve">Reddy, K. V. (2019). *Bangalore and the Evolution of Indian Defense Technology.* Journal of South Asian Military Studies.</w:t>
      </w:r>
      <w:r>
        <w:br/>
      </w:r>
      <w:r>
        <w:rPr>
          <w:bCs/>
          <w:b/>
        </w:rPr>
        <w:t xml:space="preserve">3.</w:t>
      </w:r>
      <w:r>
        <w:t xml:space="preserve"> </w:t>
      </w:r>
      <w:r>
        <w:t xml:space="preserve">Singh, R. (2021). *Cybersecurity in Modern Warfare: A Case Study of Bangalore's Defense Sector.* Defence Research and Development Organisation.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India Bangalore</dc:title>
  <dc:creator/>
  <dc:language>en</dc:language>
  <cp:keywords/>
  <dcterms:created xsi:type="dcterms:W3CDTF">2026-07-23T17:11:03Z</dcterms:created>
  <dcterms:modified xsi:type="dcterms:W3CDTF">2026-07-23T17:11:03Z</dcterms:modified>
</cp:coreProperties>
</file>

<file path=docProps/custom.xml><?xml version="1.0" encoding="utf-8"?>
<Properties xmlns="http://schemas.openxmlformats.org/officeDocument/2006/custom-properties" xmlns:vt="http://schemas.openxmlformats.org/officeDocument/2006/docPropsVTypes"/>
</file>