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0f9b82f1a29aa06cc99547839b756aab1bcf3d4"/>
    <w:p>
      <w:pPr>
        <w:pStyle w:val="Heading1"/>
      </w:pPr>
      <w:r>
        <w:t xml:space="preserve">Master Thesis: The Role of the Military Officer in Contemporary Security Strategies with a Focus on Italy, Naples</w:t>
      </w:r>
    </w:p>
    <w:p>
      <w:pPr>
        <w:pStyle w:val="FirstParagraph"/>
      </w:pPr>
      <w:r>
        <w:rPr>
          <w:bCs/>
          <w:b/>
        </w:rPr>
        <w:t xml:space="preserve">Abstract:</w:t>
      </w:r>
      <w:r>
        <w:t xml:space="preserve"> </w:t>
      </w:r>
      <w:r>
        <w:t xml:space="preserve">This Master Thesis explores the evolving role of the military officer within Italy’s defense framework, with a specific emphasis on Naples. As a strategic hub in Southern Italy, Naples holds historical and contemporary significance for military operations, national security policies, and international collaborations. The study examines how military officers in Naples contribute to safeguarding regional stability while adapting to modern challenges such as terrorism, maritime security threats, and transnational crime. By analyzing the unique geopolitical dynamics of the region and integrating case studies from Italy’s Armed Forces (Esercito Italiano), this thesis underscores the critical importance of military leadership in shaping a resilient defense strategy for Naples and beyond.</w:t>
      </w:r>
    </w:p>
    <w:bookmarkStart w:id="20" w:name="introduction"/>
    <w:p>
      <w:pPr>
        <w:pStyle w:val="Heading2"/>
      </w:pPr>
      <w:r>
        <w:t xml:space="preserve">1. Introduction</w:t>
      </w:r>
    </w:p>
    <w:p>
      <w:pPr>
        <w:pStyle w:val="FirstParagraph"/>
      </w:pPr>
      <w:r>
        <w:t xml:space="preserve">The role of a</w:t>
      </w:r>
      <w:r>
        <w:t xml:space="preserve"> </w:t>
      </w:r>
      <w:r>
        <w:rPr>
          <w:bCs/>
          <w:b/>
        </w:rPr>
        <w:t xml:space="preserve">Military Officer</w:t>
      </w:r>
      <w:r>
        <w:t xml:space="preserve"> </w:t>
      </w:r>
      <w:r>
        <w:t xml:space="preserve">extends far beyond traditional combat roles, encompassing strategic planning, crisis management, and diplomatic engagement in an increasingly interconnected world. In the context of</w:t>
      </w:r>
      <w:r>
        <w:t xml:space="preserve"> </w:t>
      </w:r>
      <w:r>
        <w:rPr>
          <w:bCs/>
          <w:b/>
        </w:rPr>
        <w:t xml:space="preserve">Italy Naples</w:t>
      </w:r>
      <w:r>
        <w:t xml:space="preserve">, where historical legacies intersect with modern security concerns, this thesis investigates how military officers navigate the dual responsibilities of national defense and regional cohesion. Naples, situated at the crossroads of Europe and North Africa, presents unique challenges that demand specialized expertise from its military personnel. This document aims to provide a comprehensive analysis of the</w:t>
      </w:r>
      <w:r>
        <w:t xml:space="preserve"> </w:t>
      </w:r>
      <w:r>
        <w:rPr>
          <w:bCs/>
          <w:b/>
        </w:rPr>
        <w:t xml:space="preserve">Military Officer</w:t>
      </w:r>
      <w:r>
        <w:t xml:space="preserve">’s contributions to Italy’s security apparatus, with a particular focus on Naples as both a historical and contemporary military stronghold.</w:t>
      </w:r>
    </w:p>
    <w:bookmarkEnd w:id="20"/>
    <w:bookmarkStart w:id="21" w:name="Xb9f00cf63805dafbddef76d536133e579784d79"/>
    <w:p>
      <w:pPr>
        <w:pStyle w:val="Heading2"/>
      </w:pPr>
      <w:r>
        <w:t xml:space="preserve">2. Historical Context of Military Officers in Naples</w:t>
      </w:r>
    </w:p>
    <w:p>
      <w:pPr>
        <w:pStyle w:val="FirstParagraph"/>
      </w:pPr>
      <w:r>
        <w:t xml:space="preserve">Naples has long been a pivotal location for military operations in Southern Europe. From the Roman Empire’s strategic fortifications to its role as a naval base during World War II, the city has consistently attracted military attention. During the 19th and 20th centuries, Naples became a hub for Italian military reforms, including the establishment of training academies and strategic command centers. The</w:t>
      </w:r>
      <w:r>
        <w:t xml:space="preserve"> </w:t>
      </w:r>
      <w:r>
        <w:rPr>
          <w:bCs/>
          <w:b/>
        </w:rPr>
        <w:t xml:space="preserve">Military Officer</w:t>
      </w:r>
      <w:r>
        <w:t xml:space="preserve"> </w:t>
      </w:r>
      <w:r>
        <w:t xml:space="preserve">in this period was tasked with modernizing Italy’s armed forces while ensuring regional stability against external threats.</w:t>
      </w:r>
    </w:p>
    <w:p>
      <w:pPr>
        <w:pStyle w:val="BodyText"/>
      </w:pPr>
      <w:r>
        <w:t xml:space="preserve">The post-World War II era saw Naples emerge as a critical node in NATO’s Mediterranean defense strategy. The presence of U.S. military bases, such as the one at Caserta, further cemented Naples’ role in international security alliances. This historical context underscores the enduring significance of military officers in shaping both local and global defense policies.</w:t>
      </w:r>
    </w:p>
    <w:bookmarkEnd w:id="21"/>
    <w:bookmarkStart w:id="22" w:name="X27c746c2772b07815d616b1a60d0333e5ab9a5b"/>
    <w:p>
      <w:pPr>
        <w:pStyle w:val="Heading2"/>
      </w:pPr>
      <w:r>
        <w:t xml:space="preserve">3. Contemporary Challenges for Military Officers in Naples</w:t>
      </w:r>
    </w:p>
    <w:p>
      <w:pPr>
        <w:pStyle w:val="FirstParagraph"/>
      </w:pPr>
      <w:r>
        <w:t xml:space="preserve">Today,</w:t>
      </w:r>
      <w:r>
        <w:t xml:space="preserve"> </w:t>
      </w:r>
      <w:r>
        <w:rPr>
          <w:bCs/>
          <w:b/>
        </w:rPr>
        <w:t xml:space="preserve">Military Officers</w:t>
      </w:r>
      <w:r>
        <w:t xml:space="preserve"> </w:t>
      </w:r>
      <w:r>
        <w:t xml:space="preserve">operating from Naples face a complex array of challenges, including:</w:t>
      </w:r>
    </w:p>
    <w:p>
      <w:pPr>
        <w:numPr>
          <w:ilvl w:val="0"/>
          <w:numId w:val="1001"/>
        </w:numPr>
        <w:pStyle w:val="Compact"/>
      </w:pPr>
      <w:r>
        <w:rPr>
          <w:bCs/>
          <w:b/>
        </w:rPr>
        <w:t xml:space="preserve">Mediterranean Security Threats:</w:t>
      </w:r>
      <w:r>
        <w:t xml:space="preserve"> </w:t>
      </w:r>
      <w:r>
        <w:t xml:space="preserve">The Gulf of Naples is a key transit point for illegal immigration and smuggling networks. Military officers must collaborate with coast guard units to monitor maritime traffic and combat organized crime.</w:t>
      </w:r>
    </w:p>
    <w:p>
      <w:pPr>
        <w:numPr>
          <w:ilvl w:val="0"/>
          <w:numId w:val="1001"/>
        </w:numPr>
        <w:pStyle w:val="Compact"/>
      </w:pPr>
      <w:r>
        <w:rPr>
          <w:bCs/>
          <w:b/>
        </w:rPr>
        <w:t xml:space="preserve">Regional Instability:</w:t>
      </w:r>
      <w:r>
        <w:t xml:space="preserve"> </w:t>
      </w:r>
      <w:r>
        <w:t xml:space="preserve">Southern Italy’s proximity to North Africa necessitates rapid response capabilities against potential conflicts spilling over from unstable regions.</w:t>
      </w:r>
    </w:p>
    <w:p>
      <w:pPr>
        <w:numPr>
          <w:ilvl w:val="0"/>
          <w:numId w:val="1001"/>
        </w:numPr>
        <w:pStyle w:val="Compact"/>
      </w:pPr>
      <w:r>
        <w:rPr>
          <w:bCs/>
          <w:b/>
        </w:rPr>
        <w:t xml:space="preserve">Digital Security:</w:t>
      </w:r>
      <w:r>
        <w:t xml:space="preserve"> </w:t>
      </w:r>
      <w:r>
        <w:t xml:space="preserve">Cybersecurity has become a critical concern for military operations, requiring officers to develop expertise in protecting defense infrastructure from cyberattacks.</w:t>
      </w:r>
    </w:p>
    <w:p>
      <w:pPr>
        <w:pStyle w:val="FirstParagraph"/>
      </w:pPr>
      <w:r>
        <w:t xml:space="preserve">The</w:t>
      </w:r>
      <w:r>
        <w:t xml:space="preserve"> </w:t>
      </w:r>
      <w:r>
        <w:rPr>
          <w:bCs/>
          <w:b/>
        </w:rPr>
        <w:t xml:space="preserve">Military Officer</w:t>
      </w:r>
      <w:r>
        <w:t xml:space="preserve"> </w:t>
      </w:r>
      <w:r>
        <w:t xml:space="preserve">in Naples must balance these challenges while maintaining the city’s economic and cultural vitality. This requires fostering public trust through transparency and community engagement, a role that extends beyond traditional military duties.</w:t>
      </w:r>
    </w:p>
    <w:bookmarkEnd w:id="22"/>
    <w:bookmarkStart w:id="23" w:name="Xc606f2f8f83b9565925c2bf0f07cd49703685b2"/>
    <w:p>
      <w:pPr>
        <w:pStyle w:val="Heading2"/>
      </w:pPr>
      <w:r>
        <w:t xml:space="preserve">4. Strategic Importance of Naples for Italy’s Defense Policy</w:t>
      </w:r>
    </w:p>
    <w:p>
      <w:pPr>
        <w:pStyle w:val="FirstParagraph"/>
      </w:pPr>
      <w:r>
        <w:t xml:space="preserve">Naples is central to Italy’s national defense strategy due to its geographical location, infrastructure, and historical ties to military institutions. The city hosts the</w:t>
      </w:r>
      <w:r>
        <w:t xml:space="preserve"> </w:t>
      </w:r>
      <w:r>
        <w:rPr>
          <w:bCs/>
          <w:b/>
        </w:rPr>
        <w:t xml:space="preserve">Comando Militare Territoriale Sud</w:t>
      </w:r>
      <w:r>
        <w:t xml:space="preserve">, which oversees Southern Italy’s defense operations. Military officers stationed here play a vital role in coordinating efforts with EU and NATO partners to address shared security threats.</w:t>
      </w:r>
    </w:p>
    <w:p>
      <w:pPr>
        <w:pStyle w:val="BodyText"/>
      </w:pPr>
      <w:r>
        <w:t xml:space="preserve">Additionally, Naples is home to the</w:t>
      </w:r>
      <w:r>
        <w:t xml:space="preserve"> </w:t>
      </w:r>
      <w:r>
        <w:rPr>
          <w:bCs/>
          <w:b/>
        </w:rPr>
        <w:t xml:space="preserve">Istituto Superiore Marescialli dell’Esercito</w:t>
      </w:r>
      <w:r>
        <w:t xml:space="preserve"> </w:t>
      </w:r>
      <w:r>
        <w:t xml:space="preserve">(Higher Institute for Army Sergeants), which trains future military leaders. This institution reflects Italy’s commitment to cultivating a new generation of</w:t>
      </w:r>
      <w:r>
        <w:t xml:space="preserve"> </w:t>
      </w:r>
      <w:r>
        <w:rPr>
          <w:bCs/>
          <w:b/>
        </w:rPr>
        <w:t xml:space="preserve">Military Officers</w:t>
      </w:r>
      <w:r>
        <w:t xml:space="preserve"> </w:t>
      </w:r>
      <w:r>
        <w:t xml:space="preserve">equipped to handle the complexities of 21st-century warfare.</w:t>
      </w:r>
    </w:p>
    <w:bookmarkEnd w:id="23"/>
    <w:bookmarkStart w:id="24" w:name="X3ada5469bd37b53b1c732136cd9856f44f2a8f7"/>
    <w:p>
      <w:pPr>
        <w:pStyle w:val="Heading2"/>
      </w:pPr>
      <w:r>
        <w:t xml:space="preserve">5. Case Study: Military Operations in Naples and Surrounding Areas</w:t>
      </w:r>
    </w:p>
    <w:p>
      <w:pPr>
        <w:pStyle w:val="FirstParagraph"/>
      </w:pPr>
      <w:r>
        <w:t xml:space="preserve">A detailed examination of recent operations highlights the practical application of military officers’ roles in Naples. For instance, joint exercises between Italian and U.S. forces at the Caserta base demonstrate the city’s strategic importance in multinational defense initiatives. Similarly, anti-smuggling operations by the Guardia di Finanza (Financial Police) in conjunction with naval units exemplify how military officers collaborate across agencies to protect regional interests.</w:t>
      </w:r>
    </w:p>
    <w:p>
      <w:pPr>
        <w:pStyle w:val="BodyText"/>
      </w:pPr>
      <w:r>
        <w:t xml:space="preserve">These case studies illustrate that military officers in Naples are not only tacticians but also diplomats, negotiators, and crisis managers. Their ability to adapt to diverse threats while maintaining inter-agency cooperation is essential for Italy’s security framework.</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Military Officer</w:t>
      </w:r>
      <w:r>
        <w:t xml:space="preserve"> </w:t>
      </w:r>
      <w:r>
        <w:t xml:space="preserve">in</w:t>
      </w:r>
      <w:r>
        <w:t xml:space="preserve"> </w:t>
      </w:r>
      <w:r>
        <w:rPr>
          <w:bCs/>
          <w:b/>
        </w:rPr>
        <w:t xml:space="preserve">Italy Naples</w:t>
      </w:r>
      <w:r>
        <w:t xml:space="preserve"> </w:t>
      </w:r>
      <w:r>
        <w:t xml:space="preserve">occupies a unique position at the intersection of history, strategy, and modern defense challenges. As a city with deep military roots and contemporary geopolitical significance, Naples serves as a microcosm of Italy’s broader security priorities. This Master Thesis underscores the critical role of military officers in ensuring regional stability, fostering international collaboration, and adapting to emerging threats. Future research could explore how technological advancements—such as AI-driven surveillance systems—will further redefine the responsibilities of military officers in Naples and beyond.</w:t>
      </w:r>
    </w:p>
    <w:p>
      <w:pPr>
        <w:pStyle w:val="BodyText"/>
      </w:pPr>
      <w:r>
        <w:rPr>
          <w:bCs/>
          <w:b/>
        </w:rPr>
        <w:t xml:space="preserve">Keywords:</w:t>
      </w:r>
      <w:r>
        <w:t xml:space="preserve"> </w:t>
      </w:r>
      <w:r>
        <w:t xml:space="preserve">Military Officer, Italy Naples, Defense Strategy, Mediterranean Security, Historical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Military Officer in Italy Naples</dc:title>
  <dc:creator/>
  <dc:language>en</dc:language>
  <cp:keywords/>
  <dcterms:created xsi:type="dcterms:W3CDTF">2026-07-23T03:03:51Z</dcterms:created>
  <dcterms:modified xsi:type="dcterms:W3CDTF">2026-07-23T03:03:51Z</dcterms:modified>
</cp:coreProperties>
</file>

<file path=docProps/custom.xml><?xml version="1.0" encoding="utf-8"?>
<Properties xmlns="http://schemas.openxmlformats.org/officeDocument/2006/custom-properties" xmlns:vt="http://schemas.openxmlformats.org/officeDocument/2006/docPropsVTypes"/>
</file>