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ce8f3e098ea1f1db9b6b30d56febdd7750d4e5b"/>
    <w:p>
      <w:pPr>
        <w:pStyle w:val="Heading1"/>
      </w:pPr>
      <w:r>
        <w:t xml:space="preserve">Master Thesis: The Role of a Military Officer in Ivory Coast Abidjan</w:t>
      </w:r>
    </w:p>
    <w:bookmarkStart w:id="20" w:name="abstract"/>
    <w:p>
      <w:pPr>
        <w:pStyle w:val="Heading2"/>
      </w:pPr>
      <w:r>
        <w:t xml:space="preserve">Abstract</w:t>
      </w:r>
    </w:p>
    <w:p>
      <w:pPr>
        <w:pStyle w:val="FirstParagraph"/>
      </w:pPr>
      <w:r>
        <w:t xml:space="preserve">This Master Thesis explores the evolving responsibilities and challenges faced by military officers in the context of Ivory Coast, specifically within the economic and administrative hub of Abidjan. As a critical center for governance, trade, and security in West Africa, Abidjan demands that its military personnel navigate complex socio-political landscapes while maintaining national stability. The study delves into historical contexts, contemporary operational frameworks, and the unique demands of serving in a dynamic urban environment like Abidjan. It underscores how modern military officers must balance traditional defense duties with emerging roles in counter-terrorism, disaster response, and community engagement to ensure Ivory Coast's continued development.</w:t>
      </w:r>
    </w:p>
    <w:bookmarkEnd w:id="20"/>
    <w:bookmarkStart w:id="21" w:name="introduction"/>
    <w:p>
      <w:pPr>
        <w:pStyle w:val="Heading2"/>
      </w:pPr>
      <w:r>
        <w:t xml:space="preserve">Introduction</w:t>
      </w:r>
    </w:p>
    <w:p>
      <w:pPr>
        <w:pStyle w:val="FirstParagraph"/>
      </w:pPr>
      <w:r>
        <w:t xml:space="preserve">The Ivory Coast (Côte d'Ivoire) has undergone significant political and economic transformations since its independence in 1960. Abidjan, the nation's largest city and economic capital, serves as a strategic focal point for both national defense and international diplomacy. Military officers operating in this region play a pivotal role in safeguarding state interests while addressing localized challenges such as ethnic tensions, urban security threats, and infrastructure development needs. This thesis investigates how military officers in Abidjan contribute to national cohesion and security amidst rapid urbanization, political transitions, and regional conflicts.</w:t>
      </w:r>
    </w:p>
    <w:bookmarkEnd w:id="21"/>
    <w:bookmarkStart w:id="22" w:name="Xbbcfebd07cf9f07275ab1362569bb93453bfb06"/>
    <w:p>
      <w:pPr>
        <w:pStyle w:val="Heading2"/>
      </w:pPr>
      <w:r>
        <w:t xml:space="preserve">Historical Context of Military Role in Ivory Coast</w:t>
      </w:r>
    </w:p>
    <w:p>
      <w:pPr>
        <w:pStyle w:val="FirstParagraph"/>
      </w:pPr>
      <w:r>
        <w:t xml:space="preserve">The military's role in Ivory Coast has evolved from a tool of colonial administration to a key actor in post-independence governance. During the 1980s and 1990s, the army became deeply involved in domestic conflicts, including coups and civil unrest. The 2002–2004 civil war further underscored the need for professionalized military leadership to manage ethnic strife and protect national unity. In Abidjan, military officers have historically acted as intermediaries between federal authorities and regional stakeholders, ensuring that security policies align with the city's economic priorities.</w:t>
      </w:r>
    </w:p>
    <w:bookmarkEnd w:id="22"/>
    <w:bookmarkStart w:id="23" w:name="X29af653faa699abc5a4941d0c66e7f8db0333fc"/>
    <w:p>
      <w:pPr>
        <w:pStyle w:val="Heading2"/>
      </w:pPr>
      <w:r>
        <w:t xml:space="preserve">Contemporary Challenges Facing Military Officers in Abidjan</w:t>
      </w:r>
    </w:p>
    <w:p>
      <w:pPr>
        <w:pStyle w:val="FirstParagraph"/>
      </w:pPr>
      <w:r>
        <w:t xml:space="preserve">Today, military officers in Abidjan must confront a multifaceted set of challenges. These include:</w:t>
      </w:r>
    </w:p>
    <w:p>
      <w:pPr>
        <w:numPr>
          <w:ilvl w:val="0"/>
          <w:numId w:val="1001"/>
        </w:numPr>
        <w:pStyle w:val="Compact"/>
      </w:pPr>
      <w:r>
        <w:rPr>
          <w:bCs/>
          <w:b/>
        </w:rPr>
        <w:t xml:space="preserve">Urban Security Threats:</w:t>
      </w:r>
      <w:r>
        <w:t xml:space="preserve"> </w:t>
      </w:r>
      <w:r>
        <w:t xml:space="preserve">Rising crime rates, gang activity, and the proliferation of illicit arms require tailored policing strategies.</w:t>
      </w:r>
    </w:p>
    <w:p>
      <w:pPr>
        <w:numPr>
          <w:ilvl w:val="0"/>
          <w:numId w:val="1001"/>
        </w:numPr>
        <w:pStyle w:val="Compact"/>
      </w:pPr>
      <w:r>
        <w:rPr>
          <w:bCs/>
          <w:b/>
        </w:rPr>
        <w:t xml:space="preserve">Economic Pressures:</w:t>
      </w:r>
      <w:r>
        <w:t xml:space="preserve"> </w:t>
      </w:r>
      <w:r>
        <w:t xml:space="preserve">Balancing national defense budgets with the need to support Abidjan's infrastructure development projects.</w:t>
      </w:r>
    </w:p>
    <w:p>
      <w:pPr>
        <w:numPr>
          <w:ilvl w:val="0"/>
          <w:numId w:val="1001"/>
        </w:numPr>
        <w:pStyle w:val="Compact"/>
      </w:pPr>
      <w:r>
        <w:rPr>
          <w:bCs/>
          <w:b/>
        </w:rPr>
        <w:t xml:space="preserve">Regional Instability:</w:t>
      </w:r>
      <w:r>
        <w:t xml:space="preserve"> </w:t>
      </w:r>
      <w:r>
        <w:t xml:space="preserve">Monitoring cross-border conflicts in neighboring countries like Mali and Burkina Faso, which threaten Ivory Coast's southern borders.</w:t>
      </w:r>
    </w:p>
    <w:p>
      <w:pPr>
        <w:numPr>
          <w:ilvl w:val="0"/>
          <w:numId w:val="1001"/>
        </w:numPr>
        <w:pStyle w:val="Compact"/>
      </w:pPr>
      <w:r>
        <w:rPr>
          <w:bCs/>
          <w:b/>
        </w:rPr>
        <w:t xml:space="preserve">Civil-Military Relations:</w:t>
      </w:r>
      <w:r>
        <w:t xml:space="preserve"> </w:t>
      </w:r>
      <w:r>
        <w:t xml:space="preserve">Ensuring transparency and accountability while maintaining the military's role as a non-partisan institution.</w:t>
      </w:r>
    </w:p>
    <w:bookmarkEnd w:id="23"/>
    <w:bookmarkStart w:id="24" w:name="X4218373c243f04c45346fa899fd183c5dacd35c"/>
    <w:p>
      <w:pPr>
        <w:pStyle w:val="Heading2"/>
      </w:pPr>
      <w:r>
        <w:t xml:space="preserve">The Evolving Role of Military Officers in Abidjan</w:t>
      </w:r>
    </w:p>
    <w:p>
      <w:pPr>
        <w:pStyle w:val="FirstParagraph"/>
      </w:pPr>
      <w:r>
        <w:t xml:space="preserve">Modern military officers in Abidjan are not merely soldiers; they serve as crisis managers, diplomats, and development facilitators. Key responsibilities include:</w:t>
      </w:r>
    </w:p>
    <w:p>
      <w:pPr>
        <w:numPr>
          <w:ilvl w:val="0"/>
          <w:numId w:val="1002"/>
        </w:numPr>
        <w:pStyle w:val="Compact"/>
      </w:pPr>
      <w:r>
        <w:rPr>
          <w:bCs/>
          <w:b/>
        </w:rPr>
        <w:t xml:space="preserve">Counter-Terrorism Operations:</w:t>
      </w:r>
      <w:r>
        <w:t xml:space="preserve"> </w:t>
      </w:r>
      <w:r>
        <w:t xml:space="preserve">Leading joint operations with international partners to combat extremist groups operating in the Sahel region.</w:t>
      </w:r>
    </w:p>
    <w:p>
      <w:pPr>
        <w:numPr>
          <w:ilvl w:val="0"/>
          <w:numId w:val="1002"/>
        </w:numPr>
        <w:pStyle w:val="Compact"/>
      </w:pPr>
      <w:r>
        <w:rPr>
          <w:bCs/>
          <w:b/>
        </w:rPr>
        <w:t xml:space="preserve">Disaster Response:</w:t>
      </w:r>
      <w:r>
        <w:t xml:space="preserve"> </w:t>
      </w:r>
      <w:r>
        <w:t xml:space="preserve">Coordinating relief efforts during natural disasters such as flooding or earthquakes, which disproportionately affect urban areas like Abidjan.</w:t>
      </w:r>
    </w:p>
    <w:p>
      <w:pPr>
        <w:numPr>
          <w:ilvl w:val="0"/>
          <w:numId w:val="1002"/>
        </w:numPr>
        <w:pStyle w:val="Compact"/>
      </w:pPr>
      <w:r>
        <w:rPr>
          <w:bCs/>
          <w:b/>
        </w:rPr>
        <w:t xml:space="preserve">Policing and Public Safety:</w:t>
      </w:r>
      <w:r>
        <w:t xml:space="preserve"> </w:t>
      </w:r>
      <w:r>
        <w:t xml:space="preserve">Collaborating with local law enforcement to restore order in high-crime neighborhoods while fostering community trust.</w:t>
      </w:r>
    </w:p>
    <w:p>
      <w:pPr>
        <w:numPr>
          <w:ilvl w:val="0"/>
          <w:numId w:val="1002"/>
        </w:numPr>
        <w:pStyle w:val="Compact"/>
      </w:pPr>
      <w:r>
        <w:rPr>
          <w:bCs/>
          <w:b/>
        </w:rPr>
        <w:t xml:space="preserve">Economic Security:</w:t>
      </w:r>
      <w:r>
        <w:t xml:space="preserve"> </w:t>
      </w:r>
      <w:r>
        <w:t xml:space="preserve">Protecting critical infrastructure, including ports and industrial zones, to ensure Abidjan's role as a regional trade hub remains uninterrupted.</w:t>
      </w:r>
    </w:p>
    <w:bookmarkEnd w:id="24"/>
    <w:bookmarkStart w:id="25" w:name="Xbc5de742f013dc97104dfd203399f1f6a4ffd74"/>
    <w:p>
      <w:pPr>
        <w:pStyle w:val="Heading2"/>
      </w:pPr>
      <w:r>
        <w:t xml:space="preserve">Case Study: Military Engagement in Abidjan’s Urban Development</w:t>
      </w:r>
    </w:p>
    <w:p>
      <w:pPr>
        <w:pStyle w:val="FirstParagraph"/>
      </w:pPr>
      <w:r>
        <w:t xml:space="preserve">A notable example of military officers contributing beyond traditional security roles is their involvement in urban renewal projects. In 2018, the Ivorian government launched the "Abidjan 2030" initiative, aiming to transform the city into a smart metropolis. Military engineers and logistics personnel played a crucial role in this effort by overseeing the construction of flood control systems and securing supply chains for infrastructure projects. This collaboration highlights how military officers in Abidjan are increasingly seen as vital partners in national development.</w:t>
      </w:r>
    </w:p>
    <w:bookmarkEnd w:id="25"/>
    <w:bookmarkStart w:id="26" w:name="training-and-professional-development"/>
    <w:p>
      <w:pPr>
        <w:pStyle w:val="Heading2"/>
      </w:pPr>
      <w:r>
        <w:t xml:space="preserve">Training and Professional Development</w:t>
      </w:r>
    </w:p>
    <w:p>
      <w:pPr>
        <w:pStyle w:val="FirstParagraph"/>
      </w:pPr>
      <w:r>
        <w:t xml:space="preserve">To meet these evolving demands, military academies in Ivory Coast have expanded their curricula to include courses on urban warfare, crisis management, and international law. Officers are trained to work alongside civilians, NGOs, and private sector entities—a shift that reflects the growing complexity of modern security challenges. The École de Guerre de la Côte d'Ivoire (Ivorian War College) has become a regional hub for such specialized training.</w:t>
      </w:r>
    </w:p>
    <w:bookmarkEnd w:id="26"/>
    <w:bookmarkStart w:id="27" w:name="conclusion"/>
    <w:p>
      <w:pPr>
        <w:pStyle w:val="Heading2"/>
      </w:pPr>
      <w:r>
        <w:t xml:space="preserve">Conclusion</w:t>
      </w:r>
    </w:p>
    <w:p>
      <w:pPr>
        <w:pStyle w:val="FirstParagraph"/>
      </w:pPr>
      <w:r>
        <w:t xml:space="preserve">The role of a military officer in Ivory Coast, particularly in Abidjan, is no longer confined to traditional defense functions. As the city continues to grow as an economic and political powerhouse, its military personnel must adapt to new responsibilities that blend security, development, and diplomacy. This Master Thesis underscores the need for continued investment in professional training and inter-agency collaboration to ensure that military officers remain effective stewards of Ivory Coast's future. By examining the unique context of Abidjan, this study provides a framework for understanding how armed forces can contribute to national stability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Ivory Coast Abidjan</dc:title>
  <dc:creator/>
  <dc:language>en</dc:language>
  <cp:keywords/>
  <dcterms:created xsi:type="dcterms:W3CDTF">2026-07-21T06:43:47Z</dcterms:created>
  <dcterms:modified xsi:type="dcterms:W3CDTF">2026-07-21T06:43:47Z</dcterms:modified>
</cp:coreProperties>
</file>

<file path=docProps/custom.xml><?xml version="1.0" encoding="utf-8"?>
<Properties xmlns="http://schemas.openxmlformats.org/officeDocument/2006/custom-properties" xmlns:vt="http://schemas.openxmlformats.org/officeDocument/2006/docPropsVTypes"/>
</file>