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8" w:name="Xae8f0296927034126aa158e60333f92ac939958"/>
    <w:p>
      <w:pPr>
        <w:pStyle w:val="Heading1"/>
      </w:pPr>
      <w:r>
        <w:t xml:space="preserve">Master Thesis: The Evolution, Challenges, and Contributions of a Military Officer in Russia’s Saint Petersburg</w:t>
      </w:r>
    </w:p>
    <w:bookmarkStart w:id="20" w:name="abstract"/>
    <w:p>
      <w:pPr>
        <w:pStyle w:val="Heading2"/>
      </w:pPr>
      <w:r>
        <w:t xml:space="preserve">Abstract</w:t>
      </w:r>
    </w:p>
    <w:p>
      <w:pPr>
        <w:pStyle w:val="FirstParagraph"/>
      </w:pPr>
      <w:r>
        <w:t xml:space="preserve">This Master Thesis explores the multifaceted role of a Military Officer within the geopolitical and historical context of Russia’s Saint Petersburg. As one of the nation's most strategically significant cities, Saint Petersburg has long served as a crucible for military innovation, leadership development, and defense strategy. This study examines how the evolution of military institutions in Saint Petersburg has shaped the responsibilities, challenges, and contributions of Military Officers in both historical and contemporary contexts. By analyzing archival data, case studies from Russian military history, and modern institutional frameworks, this thesis underscores the importance of Saint Petersburg as a hub for military leadership in Russia.</w:t>
      </w:r>
    </w:p>
    <w:bookmarkEnd w:id="20"/>
    <w:bookmarkStart w:id="21" w:name="introduction"/>
    <w:p>
      <w:pPr>
        <w:pStyle w:val="Heading2"/>
      </w:pPr>
      <w:r>
        <w:t xml:space="preserve">Introduction</w:t>
      </w:r>
    </w:p>
    <w:p>
      <w:pPr>
        <w:pStyle w:val="FirstParagraph"/>
      </w:pPr>
      <w:r>
        <w:t xml:space="preserve">The role of a Military Officer is pivotal to the security and sovereignty of any nation. In Russia, where strategic geography and historical legacies intertwine with modern defense needs, this role carries unique weight. Saint Petersburg, as the former capital of Imperial Russia and a key center for naval and military education, has been instrumental in shaping the careers of generations of Military Officers. This thesis investigates how the interplay between Saint Petersburg’s cultural heritage, geopolitical positioning, and contemporary military reforms defines the responsibilities and challenges faced by Military Officers in this region. The study aims to contribute to academic discourse on Russian defense strategy while offering insights into the specific dynamics of military leadership in Saint Petersburg.</w:t>
      </w:r>
    </w:p>
    <w:bookmarkEnd w:id="21"/>
    <w:bookmarkStart w:id="22" w:name="X48f8d0a52a2ade3cb95ee5dd8f5caae6ef09fa0"/>
    <w:p>
      <w:pPr>
        <w:pStyle w:val="Heading2"/>
      </w:pPr>
      <w:r>
        <w:t xml:space="preserve">Historical Evolution of Military Institutions in Saint Petersburg</w:t>
      </w:r>
    </w:p>
    <w:p>
      <w:pPr>
        <w:pStyle w:val="FirstParagraph"/>
      </w:pPr>
      <w:r>
        <w:t xml:space="preserve">Saint Petersburg’s significance as a military center dates back to the 18th century, when Tsar Peter the Great established it as Russia’s "Window to Europe." The city became home to critical institutions such as the Main Naval Staff and the prestigious Saint Petersburg Military Academy, which trained officers for both land and sea forces. During World War II, Saint Petersburg (then Leningrad) endured a brutal siege that tested the resilience of its military leadership. The role of Military Officers during this period exemplifies their dual responsibilities: defending territory while inspiring civilian populations to endure hardship.</w:t>
      </w:r>
    </w:p>
    <w:p>
      <w:pPr>
        <w:numPr>
          <w:ilvl w:val="0"/>
          <w:numId w:val="1001"/>
        </w:numPr>
        <w:pStyle w:val="Compact"/>
      </w:pPr>
      <w:r>
        <w:rPr>
          <w:bCs/>
          <w:b/>
        </w:rPr>
        <w:t xml:space="preserve">Imperial Era:</w:t>
      </w:r>
      <w:r>
        <w:t xml:space="preserve"> </w:t>
      </w:r>
      <w:r>
        <w:t xml:space="preserve">Saint Petersburg’s military academies produced officers who shaped Russia’s 19th-century expansion and Napoleonic Wars.</w:t>
      </w:r>
    </w:p>
    <w:p>
      <w:pPr>
        <w:numPr>
          <w:ilvl w:val="0"/>
          <w:numId w:val="1001"/>
        </w:numPr>
        <w:pStyle w:val="Compact"/>
      </w:pPr>
      <w:r>
        <w:rPr>
          <w:bCs/>
          <w:b/>
        </w:rPr>
        <w:t xml:space="preserve">Soviet Period:</w:t>
      </w:r>
      <w:r>
        <w:t xml:space="preserve"> </w:t>
      </w:r>
      <w:r>
        <w:t xml:space="preserve">The city hosted the Northern Fleet headquarters, a critical asset during Cold War tensions.</w:t>
      </w:r>
    </w:p>
    <w:p>
      <w:pPr>
        <w:numPr>
          <w:ilvl w:val="0"/>
          <w:numId w:val="1001"/>
        </w:numPr>
        <w:pStyle w:val="Compact"/>
      </w:pPr>
      <w:r>
        <w:rPr>
          <w:bCs/>
          <w:b/>
        </w:rPr>
        <w:t xml:space="preserve">Modern Era:</w:t>
      </w:r>
      <w:r>
        <w:t xml:space="preserve"> </w:t>
      </w:r>
      <w:r>
        <w:t xml:space="preserve">Reforms under Vladimir Putin have revitalized Saint Petersburg’s role in Russia’s hybrid warfare strategies and cyber defense initiatives.</w:t>
      </w:r>
    </w:p>
    <w:bookmarkEnd w:id="22"/>
    <w:bookmarkStart w:id="23" w:name="X6bdc2c69a79d2fe474e850721573adb22069a50"/>
    <w:p>
      <w:pPr>
        <w:pStyle w:val="Heading2"/>
      </w:pPr>
      <w:r>
        <w:t xml:space="preserve">The Role of a Military Officer in Contemporary Saint Petersburg</w:t>
      </w:r>
    </w:p>
    <w:p>
      <w:pPr>
        <w:pStyle w:val="FirstParagraph"/>
      </w:pPr>
      <w:r>
        <w:t xml:space="preserve">In modern Russia, the responsibilities of a Military Officer extend beyond traditional combat roles. In Saint Petersburg, officers must navigate complex tasks such as:</w:t>
      </w:r>
    </w:p>
    <w:p>
      <w:pPr>
        <w:numPr>
          <w:ilvl w:val="0"/>
          <w:numId w:val="1002"/>
        </w:numPr>
        <w:pStyle w:val="Compact"/>
      </w:pPr>
      <w:r>
        <w:rPr>
          <w:bCs/>
          <w:b/>
        </w:rPr>
        <w:t xml:space="preserve">Strategic Planning:</w:t>
      </w:r>
      <w:r>
        <w:t xml:space="preserve"> </w:t>
      </w:r>
      <w:r>
        <w:t xml:space="preserve">Coordinating defense efforts with the Northern Fleet and regional military garrisons.</w:t>
      </w:r>
    </w:p>
    <w:p>
      <w:pPr>
        <w:numPr>
          <w:ilvl w:val="0"/>
          <w:numId w:val="1002"/>
        </w:numPr>
        <w:pStyle w:val="Compact"/>
      </w:pPr>
      <w:r>
        <w:rPr>
          <w:bCs/>
          <w:b/>
        </w:rPr>
        <w:t xml:space="preserve">Civil-Military Relations:</w:t>
      </w:r>
      <w:r>
        <w:t xml:space="preserve"> </w:t>
      </w:r>
      <w:r>
        <w:t xml:space="preserve">Engaging with local communities to maintain public support for defense policies, especially in a city with a legacy of civilian-military collaboration during crises.</w:t>
      </w:r>
    </w:p>
    <w:p>
      <w:pPr>
        <w:numPr>
          <w:ilvl w:val="0"/>
          <w:numId w:val="1002"/>
        </w:numPr>
        <w:pStyle w:val="Compact"/>
      </w:pPr>
      <w:r>
        <w:rPr>
          <w:bCs/>
          <w:b/>
        </w:rPr>
        <w:t xml:space="preserve">Tech-Driven Warfare:</w:t>
      </w:r>
      <w:r>
        <w:t xml:space="preserve"> </w:t>
      </w:r>
      <w:r>
        <w:t xml:space="preserve">Leading the integration of cyber capabilities and drone technology into Russia’s military doctrine, reflecting Saint Petersburg’s status as an innovation hub.</w:t>
      </w:r>
    </w:p>
    <w:bookmarkEnd w:id="23"/>
    <w:bookmarkStart w:id="24" w:name="X5b63fe1ad0cfaab90f77a5344c72a981b59711a"/>
    <w:p>
      <w:pPr>
        <w:pStyle w:val="Heading2"/>
      </w:pPr>
      <w:r>
        <w:t xml:space="preserve">Challenges Facing Military Officers in Saint Petersburg</w:t>
      </w:r>
    </w:p>
    <w:p>
      <w:pPr>
        <w:pStyle w:val="FirstParagraph"/>
      </w:pPr>
      <w:r>
        <w:t xml:space="preserve">Military Officers in Saint Petersburg confront a unique set of challenges, including:</w:t>
      </w:r>
    </w:p>
    <w:p>
      <w:pPr>
        <w:numPr>
          <w:ilvl w:val="0"/>
          <w:numId w:val="1003"/>
        </w:numPr>
        <w:pStyle w:val="Compact"/>
      </w:pPr>
      <w:r>
        <w:rPr>
          <w:bCs/>
          <w:b/>
        </w:rPr>
        <w:t xml:space="preserve">Geopolitical Tensions:</w:t>
      </w:r>
      <w:r>
        <w:t xml:space="preserve"> </w:t>
      </w:r>
      <w:r>
        <w:t xml:space="preserve">The city’s proximity to NATO-aligned Baltic states and its role as a gateway to the Arctic necessitate constant vigilance.</w:t>
      </w:r>
    </w:p>
    <w:p>
      <w:pPr>
        <w:numPr>
          <w:ilvl w:val="0"/>
          <w:numId w:val="1003"/>
        </w:numPr>
        <w:pStyle w:val="Compact"/>
      </w:pPr>
      <w:r>
        <w:rPr>
          <w:bCs/>
          <w:b/>
        </w:rPr>
        <w:t xml:space="preserve">Institutional Reforms:</w:t>
      </w:r>
      <w:r>
        <w:t xml:space="preserve"> </w:t>
      </w:r>
      <w:r>
        <w:t xml:space="preserve">Adapting to Putin-era military restructuring, which emphasizes rapid mobilization and reduced bureaucratic oversight.</w:t>
      </w:r>
    </w:p>
    <w:p>
      <w:pPr>
        <w:numPr>
          <w:ilvl w:val="0"/>
          <w:numId w:val="1003"/>
        </w:numPr>
        <w:pStyle w:val="Compact"/>
      </w:pPr>
      <w:r>
        <w:rPr>
          <w:bCs/>
          <w:b/>
        </w:rPr>
        <w:t xml:space="preserve">Ethical Dilemmas:</w:t>
      </w:r>
      <w:r>
        <w:t xml:space="preserve"> </w:t>
      </w:r>
      <w:r>
        <w:t xml:space="preserve">Balancing loyalty to the state with the need for transparency in a society marked by historical censorship and information control.</w:t>
      </w:r>
    </w:p>
    <w:bookmarkEnd w:id="24"/>
    <w:bookmarkStart w:id="25" w:name="contributions-to-national-security"/>
    <w:p>
      <w:pPr>
        <w:pStyle w:val="Heading2"/>
      </w:pPr>
      <w:r>
        <w:t xml:space="preserve">Contributions to National Security</w:t>
      </w:r>
    </w:p>
    <w:p>
      <w:pPr>
        <w:pStyle w:val="FirstParagraph"/>
      </w:pPr>
      <w:r>
        <w:t xml:space="preserve">Saint Petersburg’s Military Officers have played a vital role in safeguarding Russia’s northern frontiers. Their contributions include:</w:t>
      </w:r>
    </w:p>
    <w:p>
      <w:pPr>
        <w:numPr>
          <w:ilvl w:val="0"/>
          <w:numId w:val="1004"/>
        </w:numPr>
        <w:pStyle w:val="Compact"/>
      </w:pPr>
      <w:r>
        <w:rPr>
          <w:bCs/>
          <w:b/>
        </w:rPr>
        <w:t xml:space="preserve">Arctic Strategy:</w:t>
      </w:r>
      <w:r>
        <w:t xml:space="preserve"> </w:t>
      </w:r>
      <w:r>
        <w:t xml:space="preserve">Overseeing operations in the Arctic region, where Russia is expanding its naval presence to assert territorial claims.</w:t>
      </w:r>
    </w:p>
    <w:p>
      <w:pPr>
        <w:numPr>
          <w:ilvl w:val="0"/>
          <w:numId w:val="1004"/>
        </w:numPr>
        <w:pStyle w:val="Compact"/>
      </w:pPr>
      <w:r>
        <w:rPr>
          <w:bCs/>
          <w:b/>
        </w:rPr>
        <w:t xml:space="preserve">Counterterrorism Efforts:</w:t>
      </w:r>
      <w:r>
        <w:t xml:space="preserve"> </w:t>
      </w:r>
      <w:r>
        <w:t xml:space="preserve">Collaborating with federal agencies to address threats from extremist groups and foreign agents operating near Russia’s borders.</w:t>
      </w:r>
    </w:p>
    <w:p>
      <w:pPr>
        <w:numPr>
          <w:ilvl w:val="0"/>
          <w:numId w:val="1004"/>
        </w:numPr>
        <w:pStyle w:val="Compact"/>
      </w:pPr>
      <w:r>
        <w:rPr>
          <w:bCs/>
          <w:b/>
        </w:rPr>
        <w:t xml:space="preserve">Educational Leadership:</w:t>
      </w:r>
      <w:r>
        <w:t xml:space="preserve"> </w:t>
      </w:r>
      <w:r>
        <w:t xml:space="preserve">Training future officers at institutions like the Saint Petersburg Military Academy, ensuring a pipeline of skilled leaders for the Russian Armed Forces.</w:t>
      </w:r>
    </w:p>
    <w:bookmarkEnd w:id="25"/>
    <w:bookmarkStart w:id="26" w:name="conclusion"/>
    <w:p>
      <w:pPr>
        <w:pStyle w:val="Heading2"/>
      </w:pPr>
      <w:r>
        <w:t xml:space="preserve">Conclusion</w:t>
      </w:r>
    </w:p>
    <w:p>
      <w:pPr>
        <w:pStyle w:val="FirstParagraph"/>
      </w:pPr>
      <w:r>
        <w:t xml:space="preserve">This Master Thesis has illuminated the critical role of a Military Officer within Russia’s Saint Petersburg, highlighting how historical legacy, contemporary challenges, and strategic importance converge in this city. As a nexus of military innovation and defense policy, Saint Petersburg continues to shape the trajectory of Russian military leadership. Future research could explore the impact of emerging technologies on officer training or compare Saint Petersburg’s military institutions with those in other global defense hubs. Ultimately, understanding the role of Military Officers in this region is essential for comprehending Russia’s broader security posture and its place on the world stage.</w:t>
      </w:r>
    </w:p>
    <w:bookmarkEnd w:id="26"/>
    <w:bookmarkStart w:id="27" w:name="references"/>
    <w:p>
      <w:pPr>
        <w:pStyle w:val="Heading2"/>
      </w:pPr>
      <w:r>
        <w:t xml:space="preserve">References</w:t>
      </w:r>
    </w:p>
    <w:p>
      <w:pPr>
        <w:pStyle w:val="FirstParagraph"/>
      </w:pPr>
      <w:r>
        <w:t xml:space="preserve">1. Gannushkin, A., &amp; Mironov, A. (Eds.). *Military History of Saint Petersburg: From Empire to Federation*. Moscow: Russian Academy of Sciences Press, 2020.</w:t>
      </w:r>
      <w:r>
        <w:br/>
      </w:r>
      <w:r>
        <w:t xml:space="preserve">2. Putin, V. *Russia’s Strategic Interests in the Arctic and Beyond*. Speech at the Saint Petersburg International Economic Forum, 2018.</w:t>
      </w:r>
      <w:r>
        <w:br/>
      </w:r>
      <w:r>
        <w:t xml:space="preserve">3. Konovalov, I. "Modernization Challenges in Russian Military Leadership." *Journal of Defense Studies*, Vol. 15, No. 3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Russia's Saint Petersburg</dc:title>
  <dc:creator/>
  <dc:language>en</dc:language>
  <cp:keywords/>
  <dcterms:created xsi:type="dcterms:W3CDTF">2026-07-24T01:08:19Z</dcterms:created>
  <dcterms:modified xsi:type="dcterms:W3CDTF">2026-07-24T01:08:19Z</dcterms:modified>
</cp:coreProperties>
</file>

<file path=docProps/custom.xml><?xml version="1.0" encoding="utf-8"?>
<Properties xmlns="http://schemas.openxmlformats.org/officeDocument/2006/custom-properties" xmlns:vt="http://schemas.openxmlformats.org/officeDocument/2006/docPropsVTypes"/>
</file>