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58b6241f6a97488859cef61a9adf0811cc2f7cf"/>
    <w:p>
      <w:pPr>
        <w:pStyle w:val="Heading1"/>
      </w:pPr>
      <w:r>
        <w:t xml:space="preserve">Master Thesis: The Role of a Military Officer in Modern Swiss Defense Strategy with Focus on Zurich</w:t>
      </w:r>
    </w:p>
    <w:bookmarkStart w:id="20" w:name="abstract"/>
    <w:p>
      <w:pPr>
        <w:pStyle w:val="Heading2"/>
      </w:pPr>
      <w:r>
        <w:t xml:space="preserve">Abstract</w:t>
      </w:r>
    </w:p>
    <w:p>
      <w:pPr>
        <w:pStyle w:val="FirstParagraph"/>
      </w:pPr>
      <w:r>
        <w:t xml:space="preserve">This Master Thesis explores the multifaceted responsibilities and strategic significance of a Military Officer within the context of Switzerland's unique defense framework, specifically in the city of Zurich. As a neutral country with a long-standing tradition of military preparedness, Switzerland relies on its highly trained officers to ensure national security while maintaining diplomatic neutrality. This study examines how military officers in Zurich navigate both traditional and contemporary challenges, balancing operational efficiency with ethical considerations. The thesis also highlights the interdisciplinary skills required for modern Swiss defense, emphasizing the role of Zurich as a hub for innovation and collaboration between academia, industry, and military institutions.</w:t>
      </w:r>
    </w:p>
    <w:bookmarkEnd w:id="20"/>
    <w:bookmarkStart w:id="21" w:name="introduction"/>
    <w:p>
      <w:pPr>
        <w:pStyle w:val="Heading2"/>
      </w:pPr>
      <w:r>
        <w:t xml:space="preserve">Introduction</w:t>
      </w:r>
    </w:p>
    <w:p>
      <w:pPr>
        <w:pStyle w:val="FirstParagraph"/>
      </w:pPr>
      <w:r>
        <w:t xml:space="preserve">The role of a Military Officer in Switzerland is distinct due to the country's neutrality and direct democracy. Unlike many nations with standing armies, Switzerland employs a militia-based system where officers are typically civilians who serve part-time. This model places unique demands on military professionals, requiring them to integrate seamlessly into civil life while maintaining readiness for national defense. Zurich, as Switzerland's largest city and a global center for finance, technology, and academia, presents a microcosm of these challenges. This thesis investigates how military officers in Zurich contribute to the nation's security through their leadership in training exercises, crisis management, and international cooperation.</w:t>
      </w:r>
    </w:p>
    <w:bookmarkEnd w:id="21"/>
    <w:bookmarkStart w:id="22" w:name="X1673c025507cb7b12ac16722bdf556b01e0a200"/>
    <w:p>
      <w:pPr>
        <w:pStyle w:val="Heading2"/>
      </w:pPr>
      <w:r>
        <w:t xml:space="preserve">Historical Context of Swiss Military Strategy</w:t>
      </w:r>
    </w:p>
    <w:p>
      <w:pPr>
        <w:pStyle w:val="FirstParagraph"/>
      </w:pPr>
      <w:r>
        <w:t xml:space="preserve">Switzerland's military tradition dates back to the 16th century, rooted in its need to defend against external invasions. The modern Swiss Army was formalized in the 19th century, emphasizing a conscripted militia system to ensure rapid mobilization. This structure remains central to Switzerland's defense policy today, with officers playing a pivotal role in training and command. Zurich's historical significance as a strategic location has shaped its military infrastructure, including barracks and training facilities that support national readiness.</w:t>
      </w:r>
    </w:p>
    <w:bookmarkEnd w:id="22"/>
    <w:bookmarkStart w:id="23" w:name="Xa4b06678589a5129b2af1fd4dce4578ca6b679e"/>
    <w:p>
      <w:pPr>
        <w:pStyle w:val="Heading2"/>
      </w:pPr>
      <w:r>
        <w:t xml:space="preserve">Institutional Framework for Military Officers in Zurich</w:t>
      </w:r>
    </w:p>
    <w:p>
      <w:pPr>
        <w:pStyle w:val="FirstParagraph"/>
      </w:pPr>
      <w:r>
        <w:t xml:space="preserve">The Swiss Federal Department of Defence, Civil Protection and Sport (DELS) oversees the military system, with regional commands based in cities like Zurich. Here, officers are responsible for coordinating defense activities with local authorities, ensuring alignment between federal mandates and cantonal priorities. The thesis highlights case studies of Zurich-based officers managing emergency response drills and collaborating with the city's civil protection agencies to address scenarios ranging from natural disasters to cybersecurity threats.</w:t>
      </w:r>
    </w:p>
    <w:bookmarkEnd w:id="23"/>
    <w:bookmarkStart w:id="24" w:name="Xa6993b8dd44360e26e34340e21ca5a527677baa"/>
    <w:p>
      <w:pPr>
        <w:pStyle w:val="Heading2"/>
      </w:pPr>
      <w:r>
        <w:t xml:space="preserve">Modern Challenges Facing Military Officers in Zurich</w:t>
      </w:r>
    </w:p>
    <w:p>
      <w:pPr>
        <w:numPr>
          <w:ilvl w:val="0"/>
          <w:numId w:val="1001"/>
        </w:numPr>
        <w:pStyle w:val="Compact"/>
      </w:pPr>
      <w:r>
        <w:rPr>
          <w:bCs/>
          <w:b/>
        </w:rPr>
        <w:t xml:space="preserve">Cybersecurity Threats:</w:t>
      </w:r>
      <w:r>
        <w:t xml:space="preserve"> </w:t>
      </w:r>
      <w:r>
        <w:t xml:space="preserve">As a global financial hub, Zurich is a target for cyber attacks. Officers must integrate digital defense strategies into traditional military training.</w:t>
      </w:r>
    </w:p>
    <w:p>
      <w:pPr>
        <w:numPr>
          <w:ilvl w:val="0"/>
          <w:numId w:val="1001"/>
        </w:numPr>
        <w:pStyle w:val="Compact"/>
      </w:pPr>
      <w:r>
        <w:rPr>
          <w:bCs/>
          <w:b/>
        </w:rPr>
        <w:t xml:space="preserve">Climate Change and Disaster Response:</w:t>
      </w:r>
      <w:r>
        <w:t xml:space="preserve"> </w:t>
      </w:r>
      <w:r>
        <w:t xml:space="preserve">Rising risks of extreme weather events require officers to lead multidisciplinary teams in urban crisis management.</w:t>
      </w:r>
    </w:p>
    <w:p>
      <w:pPr>
        <w:numPr>
          <w:ilvl w:val="0"/>
          <w:numId w:val="1001"/>
        </w:numPr>
        <w:pStyle w:val="Compact"/>
      </w:pPr>
      <w:r>
        <w:rPr>
          <w:bCs/>
          <w:b/>
        </w:rPr>
        <w:t xml:space="preserve">Ethical Dilemmas:</w:t>
      </w:r>
      <w:r>
        <w:t xml:space="preserve"> </w:t>
      </w:r>
      <w:r>
        <w:t xml:space="preserve">Maintaining neutrality while participating in international peacekeeping missions tests the moral compass of military leaders.</w:t>
      </w:r>
    </w:p>
    <w:bookmarkEnd w:id="24"/>
    <w:bookmarkStart w:id="25" w:name="Xf5b56c639ac2da46c406a097505092432f02158"/>
    <w:p>
      <w:pPr>
        <w:pStyle w:val="Heading2"/>
      </w:pPr>
      <w:r>
        <w:t xml:space="preserve">CASE STUDY: Zurich’s Role in Swiss Defense Innovation</w:t>
      </w:r>
    </w:p>
    <w:p>
      <w:pPr>
        <w:pStyle w:val="FirstParagraph"/>
      </w:pPr>
      <w:r>
        <w:t xml:space="preserve">Zurich's proximity to leading universities such as ETH Zurich and the University of Zurich has fostered innovation in defense technology. Officers in the region frequently engage with academic institutions to develop cutting-edge solutions, such as AI-driven logistics systems or drone-based surveillance. This thesis analyzes how collaboration between military officers and researchers accelerates Switzerland's adaptation to modern warfare while upholding its neutrality.</w:t>
      </w:r>
    </w:p>
    <w:bookmarkEnd w:id="25"/>
    <w:bookmarkStart w:id="26" w:name="X0d464b88bea7ba6212cabe10804c7af67e19775"/>
    <w:p>
      <w:pPr>
        <w:pStyle w:val="Heading2"/>
      </w:pPr>
      <w:r>
        <w:t xml:space="preserve">Interdisciplinary Skills of a Military Officer</w:t>
      </w:r>
    </w:p>
    <w:p>
      <w:pPr>
        <w:pStyle w:val="FirstParagraph"/>
      </w:pPr>
      <w:r>
        <w:t xml:space="preserve">Modern military officers in Switzerland must possess expertise beyond combat tactics. They are often trained in areas such as:</w:t>
      </w:r>
    </w:p>
    <w:p>
      <w:pPr>
        <w:numPr>
          <w:ilvl w:val="0"/>
          <w:numId w:val="1002"/>
        </w:numPr>
        <w:pStyle w:val="Compact"/>
      </w:pPr>
      <w:r>
        <w:t xml:space="preserve">Polsi: Understanding the legal and political frameworks governing Swiss defense.</w:t>
      </w:r>
    </w:p>
    <w:p>
      <w:pPr>
        <w:numPr>
          <w:ilvl w:val="0"/>
          <w:numId w:val="1002"/>
        </w:numPr>
        <w:pStyle w:val="Compact"/>
      </w:pPr>
      <w:r>
        <w:t xml:space="preserve">Economics: Managing resources efficiently in a militia-based system.</w:t>
      </w:r>
    </w:p>
    <w:p>
      <w:pPr>
        <w:numPr>
          <w:ilvl w:val="0"/>
          <w:numId w:val="1002"/>
        </w:numPr>
        <w:pStyle w:val="Compact"/>
      </w:pPr>
      <w:r>
        <w:t xml:space="preserve">Psychology: Leading diverse teams and addressing mental health challenges among conscripts.</w:t>
      </w:r>
    </w:p>
    <w:bookmarkEnd w:id="26"/>
    <w:bookmarkStart w:id="27" w:name="conclusion"/>
    <w:p>
      <w:pPr>
        <w:pStyle w:val="Heading2"/>
      </w:pPr>
      <w:r>
        <w:t xml:space="preserve">Conclusion</w:t>
      </w:r>
    </w:p>
    <w:p>
      <w:pPr>
        <w:pStyle w:val="FirstParagraph"/>
      </w:pPr>
      <w:r>
        <w:t xml:space="preserve">This Master Thesis underscores the critical role of Military Officers in ensuring Switzerland's national security, with Zurich serving as a dynamic example of how military strategy can adapt to contemporary challenges. By examining historical precedents, institutional structures, and innovative practices in Zurich, the study provides insights into the evolving responsibilities of military professionals in a neutral yet technologically advanced society. Future research could explore the impact of emerging technologies on officer training or Switzerland's potential role in global defense alliances while preserving its neutrality.</w:t>
      </w:r>
    </w:p>
    <w:bookmarkEnd w:id="27"/>
    <w:bookmarkStart w:id="28" w:name="references"/>
    <w:p>
      <w:pPr>
        <w:pStyle w:val="Heading2"/>
      </w:pPr>
      <w:r>
        <w:t xml:space="preserve">References</w:t>
      </w:r>
    </w:p>
    <w:p>
      <w:pPr>
        <w:numPr>
          <w:ilvl w:val="0"/>
          <w:numId w:val="1003"/>
        </w:numPr>
        <w:pStyle w:val="Compact"/>
      </w:pPr>
      <w:r>
        <w:t xml:space="preserve">Federal Department of Defence, Civil Protection and Sport (DELS). (2023). "Swiss Military Strategy 2030." Zurich.</w:t>
      </w:r>
    </w:p>
    <w:p>
      <w:pPr>
        <w:numPr>
          <w:ilvl w:val="0"/>
          <w:numId w:val="1003"/>
        </w:numPr>
        <w:pStyle w:val="Compact"/>
      </w:pPr>
      <w:r>
        <w:t xml:space="preserve">Eggimann, T. (2018). "Neutrality and Security: The Swiss Model." ETH Zurich Press.</w:t>
      </w:r>
    </w:p>
    <w:p>
      <w:pPr>
        <w:numPr>
          <w:ilvl w:val="0"/>
          <w:numId w:val="1003"/>
        </w:numPr>
        <w:pStyle w:val="Compact"/>
      </w:pPr>
      <w:r>
        <w:t xml:space="preserve">United Nations Office for Disarmament Affairs. (2021). "Non-Aligned Military Cooperation in the 21st Century."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Military Officer in Switzerland Zurich</dc:title>
  <dc:creator/>
  <dc:language>en</dc:language>
  <cp:keywords/>
  <dcterms:created xsi:type="dcterms:W3CDTF">2026-07-23T20:03:37Z</dcterms:created>
  <dcterms:modified xsi:type="dcterms:W3CDTF">2026-07-23T20:03:37Z</dcterms:modified>
</cp:coreProperties>
</file>

<file path=docProps/custom.xml><?xml version="1.0" encoding="utf-8"?>
<Properties xmlns="http://schemas.openxmlformats.org/officeDocument/2006/custom-properties" xmlns:vt="http://schemas.openxmlformats.org/officeDocument/2006/docPropsVTypes"/>
</file>