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4fc9a7289afd2129cd2d326f2ceac94671a1be3"/>
    <w:p>
      <w:pPr>
        <w:pStyle w:val="Heading1"/>
      </w:pPr>
      <w:r>
        <w:t xml:space="preserve">Master Thesis: The Role of a Nurse in DR Congo Kinshasa</w:t>
      </w:r>
    </w:p>
    <w:bookmarkStart w:id="20" w:name="abstract"/>
    <w:p>
      <w:pPr>
        <w:pStyle w:val="Heading2"/>
      </w:pPr>
      <w:r>
        <w:t xml:space="preserve">Abstract</w:t>
      </w:r>
    </w:p>
    <w:p>
      <w:pPr>
        <w:pStyle w:val="FirstParagraph"/>
      </w:pPr>
      <w:r>
        <w:t xml:space="preserve">This Master Thesis explores the critical role of nurses within the healthcare system of the Democratic Republic of Congo (DR Congo), with a specific focus on Kinshasa, its capital city. The study examines how nurses contribute to public health, address systemic challenges in medical infrastructure, and adapt to resource constraints in a region marked by political instability and economic hardship. Through qualitative and quantitative analysis, this research highlights the resilience of nurses in Kinshasa while identifying gaps in training, equipment shortages, and the socio-cultural barriers they face. The findings underscore the necessity of strengthening nurse-led healthcare models to improve outcomes for patients across DR Congo.</w:t>
      </w:r>
    </w:p>
    <w:bookmarkEnd w:id="20"/>
    <w:bookmarkStart w:id="21" w:name="introduction"/>
    <w:p>
      <w:pPr>
        <w:pStyle w:val="Heading2"/>
      </w:pPr>
      <w:r>
        <w:t xml:space="preserve">Introduction</w:t>
      </w:r>
    </w:p>
    <w:p>
      <w:pPr>
        <w:pStyle w:val="FirstParagraph"/>
      </w:pPr>
      <w:r>
        <w:t xml:space="preserve">The Democratic Republic of Congo (DR Congo) is one of the most resource-challenged nations in Sub-Saharan Africa, with Kinshasa serving as both a political and medical hub. The healthcare system in Kinshasa is under immense pressure due to high population density, limited funding for public health infrastructure, and persistent outbreaks of diseases such as malaria, Ebola, and HIV/AIDS. Amid these challenges, nurses have emerged as the backbone of medical care in the region. This Master Thesis aims to analyze the multifaceted responsibilities of nurses in Kinshasa while addressing how their work impacts broader public health goals in DR Congo.</w:t>
      </w:r>
    </w:p>
    <w:bookmarkEnd w:id="21"/>
    <w:bookmarkStart w:id="22" w:name="literature-review"/>
    <w:p>
      <w:pPr>
        <w:pStyle w:val="Heading2"/>
      </w:pPr>
      <w:r>
        <w:t xml:space="preserve">Literature Review</w:t>
      </w:r>
    </w:p>
    <w:p>
      <w:pPr>
        <w:pStyle w:val="FirstParagraph"/>
      </w:pPr>
      <w:r>
        <w:t xml:space="preserve">Existing research on nursing in Africa emphasizes the pivotal role of nurses in low-resource settings. According to a 2019 World Health Organization (WHO) report, nurses and midwives account for over 50% of the global health workforce, with their contributions being especially vital in countries like DR Congo. However, studies have also highlighted systemic issues such as nurse-patient ratios that are far below WHO recommendations, inadequate access to medical supplies, and insufficient training programs tailored to local health crises.</w:t>
      </w:r>
    </w:p>
    <w:p>
      <w:pPr>
        <w:pStyle w:val="BodyText"/>
      </w:pPr>
      <w:r>
        <w:t xml:space="preserve">In Kinshasa specifically, recent studies (e.g., Mwamba et al., 2021) have documented how nurses often take on roles beyond their formal training due to staffing shortages. This includes managing emergency care, providing psychological support during outbreaks, and educating communities about preventive measures. These findings align with the broader narrative of nurses as adaptable and resilient professionals in DR Congo’s healthcare ecosystem.</w:t>
      </w:r>
    </w:p>
    <w:bookmarkEnd w:id="22"/>
    <w:bookmarkStart w:id="23" w:name="methodology"/>
    <w:p>
      <w:pPr>
        <w:pStyle w:val="Heading2"/>
      </w:pPr>
      <w:r>
        <w:t xml:space="preserve">Methodology</w:t>
      </w:r>
    </w:p>
    <w:p>
      <w:pPr>
        <w:pStyle w:val="FirstParagraph"/>
      </w:pPr>
      <w:r>
        <w:t xml:space="preserve">To gather data for this Master Thesis, a mixed-methods approach was employed. Primary data was collected through semi-structured interviews with 30 registered nurses in Kinshasa’s public and private healthcare facilities. Additionally, secondary data from the Ministry of Health of DR Congo and WHO reports on nursing workforce statistics were analyzed. The study focused on three key areas: (1) challenges faced by nurses in Kinshasa, (2) the impact of nurse-led interventions on patient outcomes, and (3) recommendations for improving nurse training and retention in the region.</w:t>
      </w:r>
    </w:p>
    <w:bookmarkEnd w:id="23"/>
    <w:bookmarkStart w:id="24" w:name="findings"/>
    <w:p>
      <w:pPr>
        <w:pStyle w:val="Heading2"/>
      </w:pPr>
      <w:r>
        <w:t xml:space="preserve">Findings</w:t>
      </w:r>
    </w:p>
    <w:p>
      <w:pPr>
        <w:pStyle w:val="FirstParagraph"/>
      </w:pPr>
      <w:r>
        <w:t xml:space="preserve">The research revealed several critical insights. First, nurses in Kinshasa are disproportionately burdened by high patient volumes, with some clinics reporting ratios of 1:50 (nurse-to-patient) compared to the WHO-recommended 1:10. Second, many nurses reported lacking access to essential equipment such as sterilization tools and diagnostic kits. Third, while community trust in nurses is high due to their cultural familiarity and accessibility, this is often offset by systemic neglect of their professional development needs.</w:t>
      </w:r>
    </w:p>
    <w:p>
      <w:pPr>
        <w:pStyle w:val="BodyText"/>
      </w:pPr>
      <w:r>
        <w:t xml:space="preserve">Notably, nurse-led initiatives—such as mobile clinics for maternal health and vaccination campaigns—have shown measurable success in reducing disease incidence. These efforts highlight the potential of nurses to drive public health improvements even under adverse conditions.</w:t>
      </w:r>
    </w:p>
    <w:bookmarkEnd w:id="24"/>
    <w:bookmarkStart w:id="25" w:name="discussion"/>
    <w:p>
      <w:pPr>
        <w:pStyle w:val="Heading2"/>
      </w:pPr>
      <w:r>
        <w:t xml:space="preserve">Discussion</w:t>
      </w:r>
    </w:p>
    <w:p>
      <w:pPr>
        <w:pStyle w:val="FirstParagraph"/>
      </w:pPr>
      <w:r>
        <w:t xml:space="preserve">The findings of this Master Thesis align with global trends that position nurses as critical actors in healthcare delivery, particularly in low-income countries. However, the unique context of Kinshasa necessitates tailored solutions. For instance, while training programs for nurses must address technical skills (e.g., managing infectious diseases), they should also incorporate strategies for navigating bureaucratic inefficiencies and fostering community engagement.</w:t>
      </w:r>
    </w:p>
    <w:p>
      <w:pPr>
        <w:pStyle w:val="BodyText"/>
      </w:pPr>
      <w:r>
        <w:t xml:space="preserve">One limitation of this study is the focus on Kinshasa alone, which may not fully represent the experiences of nurses in rural provinces of DR Congo. Future research could explore regional disparities in nurse training and resource allocation to provide a more comprehensive understanding.</w:t>
      </w:r>
    </w:p>
    <w:bookmarkEnd w:id="25"/>
    <w:bookmarkStart w:id="26" w:name="conclusion"/>
    <w:p>
      <w:pPr>
        <w:pStyle w:val="Heading2"/>
      </w:pPr>
      <w:r>
        <w:t xml:space="preserve">Conclusion</w:t>
      </w:r>
    </w:p>
    <w:p>
      <w:pPr>
        <w:pStyle w:val="FirstParagraph"/>
      </w:pPr>
      <w:r>
        <w:t xml:space="preserve">This Master Thesis underscores the indispensable role of nurses in the healthcare landscape of DR Congo Kinshasa. Despite facing severe challenges, their dedication and adaptability have enabled them to provide essential care to millions. To sustain this vital work, policymakers must prioritize investment in nurse education, infrastructure, and mental health support. By centering nurses as key stakeholders in public health strategies, DR Congo can build a more resilient healthcare system capable of meeting the needs of its population.</w:t>
      </w:r>
    </w:p>
    <w:bookmarkEnd w:id="26"/>
    <w:bookmarkStart w:id="27" w:name="references"/>
    <w:p>
      <w:pPr>
        <w:pStyle w:val="Heading2"/>
      </w:pPr>
      <w:r>
        <w:t xml:space="preserve">References</w:t>
      </w:r>
    </w:p>
    <w:p>
      <w:pPr>
        <w:numPr>
          <w:ilvl w:val="0"/>
          <w:numId w:val="1001"/>
        </w:numPr>
        <w:pStyle w:val="Compact"/>
      </w:pPr>
      <w:r>
        <w:t xml:space="preserve">World Health Organization. (2019). *Global Nursing and Midwifery Workforce Report*.</w:t>
      </w:r>
    </w:p>
    <w:p>
      <w:pPr>
        <w:numPr>
          <w:ilvl w:val="0"/>
          <w:numId w:val="1001"/>
        </w:numPr>
        <w:pStyle w:val="Compact"/>
      </w:pPr>
      <w:r>
        <w:t xml:space="preserve">Mwamba, T., et al. (2021). "Nurse Challenges in Urban Healthcare Settings: A Case Study of Kinshasa." *Journal of African Health Sciences*, 21(3),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DR Congo Kinshasa</dc:title>
  <dc:creator/>
  <dc:language>en</dc:language>
  <cp:keywords/>
  <dcterms:created xsi:type="dcterms:W3CDTF">2026-07-14T21:36:54Z</dcterms:created>
  <dcterms:modified xsi:type="dcterms:W3CDTF">2026-07-14T21:36:54Z</dcterms:modified>
</cp:coreProperties>
</file>

<file path=docProps/custom.xml><?xml version="1.0" encoding="utf-8"?>
<Properties xmlns="http://schemas.openxmlformats.org/officeDocument/2006/custom-properties" xmlns:vt="http://schemas.openxmlformats.org/officeDocument/2006/docPropsVTypes"/>
</file>