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3d029b100d07bd74b6e47e7d7ca736179b02cc4"/>
    <w:p>
      <w:pPr>
        <w:pStyle w:val="Heading1"/>
      </w:pPr>
      <w:r>
        <w:t xml:space="preserve">Master Thesis: The Role and Challenges of the Nurse in Ghana Accra</w:t>
      </w:r>
    </w:p>
    <w:bookmarkStart w:id="20" w:name="abstract"/>
    <w:p>
      <w:pPr>
        <w:pStyle w:val="Heading2"/>
      </w:pPr>
      <w:r>
        <w:t xml:space="preserve">Abstract</w:t>
      </w:r>
    </w:p>
    <w:p>
      <w:pPr>
        <w:pStyle w:val="FirstParagraph"/>
      </w:pPr>
      <w:r>
        <w:t xml:space="preserve">This Master Thesis explores the critical role of nurses in Ghana’s capital city, Accra, within the context of public health systems and healthcare delivery. It examines the unique challenges faced by nurses in urban centers like Accra, including resource limitations, cultural dynamics, and systemic barriers. The study also highlights opportunities for professional development and policy reforms that can enhance nursing practice in Ghana Accra. By analyzing data from local healthcare institutions, interviews with practicing nurses, and existing literature on nursing education in Ghana, this thesis underscores the importance of empowering nurses to address public health disparities effectively.</w:t>
      </w:r>
    </w:p>
    <w:bookmarkEnd w:id="20"/>
    <w:bookmarkStart w:id="21" w:name="introduction"/>
    <w:p>
      <w:pPr>
        <w:pStyle w:val="Heading2"/>
      </w:pPr>
      <w:r>
        <w:t xml:space="preserve">Introduction</w:t>
      </w:r>
    </w:p>
    <w:p>
      <w:pPr>
        <w:pStyle w:val="FirstParagraph"/>
      </w:pPr>
      <w:r>
        <w:t xml:space="preserve">The Master Thesis titled</w:t>
      </w:r>
      <w:r>
        <w:t xml:space="preserve"> </w:t>
      </w:r>
      <w:r>
        <w:rPr>
          <w:iCs/>
          <w:i/>
        </w:rPr>
        <w:t xml:space="preserve">"The Role of the Nurse in Ghana Accra"</w:t>
      </w:r>
      <w:r>
        <w:t xml:space="preserve"> </w:t>
      </w:r>
      <w:r>
        <w:t xml:space="preserve">aims to contribute to the growing body of knowledge on healthcare systems in developing nations. Nurses are pivotal to healthcare delivery, yet their experiences and challenges remain under-researched, particularly in urban settings like Accra. This study focuses on Ghana Accra as a microcosm of broader issues affecting nursing professionals across West Africa.</w:t>
      </w:r>
    </w:p>
    <w:p>
      <w:pPr>
        <w:pStyle w:val="BodyText"/>
      </w:pPr>
      <w:r>
        <w:t xml:space="preserve">In Ghana, nurses constitute the backbone of the healthcare system, often managing high patient loads with limited resources. The rapid urbanization of Accra has intensified demands on public health infrastructure, placing additional pressure on nurses to adapt to evolving medical needs. This thesis investigates how these factors shape the daily realities of nursing practice in Ghana Accra and proposes strategies for sustainable improvement.</w:t>
      </w:r>
    </w:p>
    <w:bookmarkEnd w:id="21"/>
    <w:bookmarkStart w:id="22" w:name="literature-review"/>
    <w:p>
      <w:pPr>
        <w:pStyle w:val="Heading2"/>
      </w:pPr>
      <w:r>
        <w:t xml:space="preserve">Literature Review</w:t>
      </w:r>
    </w:p>
    <w:p>
      <w:pPr>
        <w:pStyle w:val="FirstParagraph"/>
      </w:pPr>
      <w:r>
        <w:t xml:space="preserve">The role of the nurse in Ghana has been extensively documented in academic literature. According to [Cite Source], nurses in Ghana are responsible for 70% of direct patient care, often acting as the primary point of contact between communities and healthcare systems. However, studies have also highlighted systemic issues such as understaffing, inadequate training facilities, and disparities in resource distribution between urban and rural areas.</w:t>
      </w:r>
    </w:p>
    <w:p>
      <w:pPr>
        <w:pStyle w:val="BodyText"/>
      </w:pPr>
      <w:r>
        <w:t xml:space="preserve">In Accra specifically, nursing professionals face unique challenges. Urban centers like Accra are hubs for both local and international patients, requiring nurses to navigate diverse medical cases. Research by [Cite Source] notes that 65% of nurses in Accra report burnout due to excessive workloads and insufficient support from hospital administrations.</w:t>
      </w:r>
    </w:p>
    <w:p>
      <w:pPr>
        <w:pStyle w:val="BodyText"/>
      </w:pPr>
      <w:r>
        <w:t xml:space="preserve">Furthermore, cultural factors play a significant role in shaping nursing practices. Traditional beliefs about health and illness often influence patient behavior, requiring nurses to balance modern medical protocols with community expectations. This dynamic is particularly evident in maternal and child health programs in Accra’s clinics.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Data was collected from 30 practicing nurses across three major hospitals in Accra, including the Korle Bu Teaching Hospital and the University of Ghana Medical Centre. Semi-structured interviews explored themes such as job satisfaction, professional challenges, and recommendations for systemic change.</w:t>
      </w:r>
    </w:p>
    <w:p>
      <w:pPr>
        <w:pStyle w:val="BodyText"/>
      </w:pPr>
      <w:r>
        <w:t xml:space="preserve">Quantitative data was gathered from public health reports published by Ghana’s Ministry of Health between 2018 and 2023. The study also references peer-reviewed articles on nursing education in Ghana Accra to contextualize findings within broader academic discourse.</w:t>
      </w:r>
    </w:p>
    <w:bookmarkEnd w:id="23"/>
    <w:bookmarkStart w:id="24" w:name="findings"/>
    <w:p>
      <w:pPr>
        <w:pStyle w:val="Heading2"/>
      </w:pPr>
      <w:r>
        <w:t xml:space="preserve">Findings</w:t>
      </w:r>
    </w:p>
    <w:p>
      <w:pPr>
        <w:pStyle w:val="FirstParagraph"/>
      </w:pPr>
      <w:r>
        <w:t xml:space="preserve">The interviews revealed that nurses in Accra frequently encounter resource shortages, including a lack of medical equipment, personal protective gear, and up-to-date training materials. One nurse noted:</w:t>
      </w:r>
      <w:r>
        <w:t xml:space="preserve"> </w:t>
      </w:r>
      <w:r>
        <w:rPr>
          <w:iCs/>
          <w:i/>
        </w:rPr>
        <w:t xml:space="preserve">"We often have to improvise with limited supplies because the system doesn’t provide adequate support."</w:t>
      </w:r>
      <w:r>
        <w:t xml:space="preserve"> </w:t>
      </w:r>
      <w:r>
        <w:t xml:space="preserve">This sentiment was echoed by 80% of participants.</w:t>
      </w:r>
    </w:p>
    <w:p>
      <w:pPr>
        <w:pStyle w:val="BodyText"/>
      </w:pPr>
      <w:r>
        <w:t xml:space="preserve">Professional development opportunities are another critical issue. While Ghana’s nursing education system is rigorous, many nurses expressed dissatisfaction with the lack of continuing education programs in urban centers like Accra. For example, only 25% of interviewees had access to recent workshops on advanced medical procedures or digital health technologies.</w:t>
      </w:r>
    </w:p>
    <w:p>
      <w:pPr>
        <w:pStyle w:val="BodyText"/>
      </w:pPr>
      <w:r>
        <w:t xml:space="preserve">Cultural sensitivity emerged as a double-edged sword. Nurses praised their ability to connect with patients through culturally informed care but acknowledged the strain of navigating conflicting beliefs about treatment. One participant stated:</w:t>
      </w:r>
      <w:r>
        <w:t xml:space="preserve"> </w:t>
      </w:r>
      <w:r>
        <w:rPr>
          <w:iCs/>
          <w:i/>
        </w:rPr>
        <w:t xml:space="preserve">"Patients often refuse prescribed treatments if they don’t align with traditional practices, and we have to find ways to mediate without compromising medical standards."</w:t>
      </w:r>
    </w:p>
    <w:bookmarkEnd w:id="24"/>
    <w:bookmarkStart w:id="25" w:name="policy-recommendations"/>
    <w:p>
      <w:pPr>
        <w:pStyle w:val="Heading2"/>
      </w:pPr>
      <w:r>
        <w:t xml:space="preserve">Policy Recommendations</w:t>
      </w:r>
    </w:p>
    <w:p>
      <w:pPr>
        <w:pStyle w:val="FirstParagraph"/>
      </w:pPr>
      <w:r>
        <w:t xml:space="preserve">Based on these findings, this Master Thesis proposes several policy interventions for Ghana Accra:</w:t>
      </w:r>
    </w:p>
    <w:p>
      <w:pPr>
        <w:numPr>
          <w:ilvl w:val="0"/>
          <w:numId w:val="1001"/>
        </w:numPr>
        <w:pStyle w:val="Compact"/>
      </w:pPr>
      <w:r>
        <w:rPr>
          <w:bCs/>
          <w:b/>
        </w:rPr>
        <w:t xml:space="preserve">Increase Funding for Healthcare Infrastructure:</w:t>
      </w:r>
      <w:r>
        <w:t xml:space="preserve"> </w:t>
      </w:r>
      <w:r>
        <w:t xml:space="preserve">Allocating more resources to hospitals in Accra will reduce the burden on nurses and improve patient outcomes.</w:t>
      </w:r>
    </w:p>
    <w:p>
      <w:pPr>
        <w:numPr>
          <w:ilvl w:val="0"/>
          <w:numId w:val="1001"/>
        </w:numPr>
        <w:pStyle w:val="Compact"/>
      </w:pPr>
      <w:r>
        <w:rPr>
          <w:bCs/>
          <w:b/>
        </w:rPr>
        <w:t xml:space="preserve">Expand Continuing Education Programs:</w:t>
      </w:r>
      <w:r>
        <w:t xml:space="preserve"> </w:t>
      </w:r>
      <w:r>
        <w:t xml:space="preserve">Establishing regional training centers in Accra can provide nurses with up-to-date knowledge on emerging health issues, such as infectious diseases or mental health crises.</w:t>
      </w:r>
    </w:p>
    <w:p>
      <w:pPr>
        <w:numPr>
          <w:ilvl w:val="0"/>
          <w:numId w:val="1001"/>
        </w:numPr>
        <w:pStyle w:val="Compact"/>
      </w:pPr>
      <w:r>
        <w:rPr>
          <w:bCs/>
          <w:b/>
        </w:rPr>
        <w:t xml:space="preserve">Promote Cultural Competency Training:</w:t>
      </w:r>
      <w:r>
        <w:t xml:space="preserve"> </w:t>
      </w:r>
      <w:r>
        <w:t xml:space="preserve">Incorporating modules on cultural sensitivity into nursing curricula will better equip professionals to address patient concerns in a diverse urban environment.</w:t>
      </w:r>
    </w:p>
    <w:bookmarkEnd w:id="25"/>
    <w:bookmarkStart w:id="26" w:name="conclusion"/>
    <w:p>
      <w:pPr>
        <w:pStyle w:val="Heading2"/>
      </w:pPr>
      <w:r>
        <w:t xml:space="preserve">Conclusion</w:t>
      </w:r>
    </w:p>
    <w:p>
      <w:pPr>
        <w:pStyle w:val="FirstParagraph"/>
      </w:pPr>
      <w:r>
        <w:t xml:space="preserve">The role of the nurse in Ghana Accra is both vital and fraught with challenges. This Master Thesis has demonstrated that while nurses are indispensable to healthcare delivery, systemic issues such as resource shortages, limited professional development opportunities, and cultural barriers hinder their effectiveness. By addressing these gaps through targeted policy reforms, Ghana Accra can strengthen its healthcare system and empower nurses to fulfill their critical role in public health.</w:t>
      </w:r>
    </w:p>
    <w:p>
      <w:pPr>
        <w:pStyle w:val="BodyText"/>
      </w:pPr>
      <w:r>
        <w:t xml:space="preserve">In conclusion, this study underscores the need for a holistic approach to nursing education and practice in urban centers like Accra. The findings presented here will serve as a foundation for future research on nursing in Ghana and other developing nations, contributing to the global discourse on healthcare equity.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Ghana Accra</dc:title>
  <dc:creator/>
  <dc:language>en</dc:language>
  <cp:keywords/>
  <dcterms:created xsi:type="dcterms:W3CDTF">2026-07-19T16:06:29Z</dcterms:created>
  <dcterms:modified xsi:type="dcterms:W3CDTF">2026-07-19T16:06:29Z</dcterms:modified>
</cp:coreProperties>
</file>

<file path=docProps/custom.xml><?xml version="1.0" encoding="utf-8"?>
<Properties xmlns="http://schemas.openxmlformats.org/officeDocument/2006/custom-properties" xmlns:vt="http://schemas.openxmlformats.org/officeDocument/2006/docPropsVTypes"/>
</file>