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and</w:t>
      </w:r>
      <w:r>
        <w:t xml:space="preserve"> </w:t>
      </w:r>
      <w:r>
        <w:t xml:space="preserve">Marine</w:t>
      </w:r>
      <w:r>
        <w:t xml:space="preserve"> </w:t>
      </w:r>
      <w:r>
        <w:t xml:space="preserve">Research</w:t>
      </w:r>
      <w:r>
        <w:t xml:space="preserve"> </w:t>
      </w:r>
      <w:r>
        <w:t xml:space="preserve">in</w:t>
      </w:r>
      <w:r>
        <w:t xml:space="preserve"> </w:t>
      </w:r>
      <w:r>
        <w:t xml:space="preserve">India</w:t>
      </w:r>
      <w:r>
        <w:t xml:space="preserve"> </w:t>
      </w:r>
      <w:r>
        <w:t xml:space="preserve">Bangalore</w:t>
      </w:r>
    </w:p>
    <w:bookmarkStart w:id="27" w:name="X5b94e61cf4225119d31ae1893de0749834d67cf"/>
    <w:p>
      <w:pPr>
        <w:pStyle w:val="Heading1"/>
      </w:pPr>
      <w:r>
        <w:t xml:space="preserve">Master Thesis: The Role of Oceanographers in Advancing Coastal and Marine Research in India Bangalore</w:t>
      </w:r>
    </w:p>
    <w:bookmarkStart w:id="20" w:name="abstract"/>
    <w:p>
      <w:pPr>
        <w:pStyle w:val="Heading2"/>
      </w:pPr>
      <w:r>
        <w:t xml:space="preserve">Abstract</w:t>
      </w:r>
    </w:p>
    <w:p>
      <w:pPr>
        <w:pStyle w:val="FirstParagraph"/>
      </w:pPr>
      <w:r>
        <w:t xml:space="preserve">This Master Thesis explores the critical contributions of Oceanographers in India Bangalore to coastal and marine research, emphasizing their role in addressing contemporary environmental challenges. Focusing on the intersection of oceanography, technology, and policy-making in India’s southern coastal regions, this study highlights how Oceanographers based in Bangalore leverage advanced research infrastructure to drive innovation. The thesis underscores the importance of interdisciplinary collaboration between academic institutions, government agencies, and private sectors to sustainably manage marine resources while mitigating climate change impacts.</w:t>
      </w:r>
    </w:p>
    <w:bookmarkEnd w:id="20"/>
    <w:bookmarkStart w:id="21" w:name="introduction"/>
    <w:p>
      <w:pPr>
        <w:pStyle w:val="Heading2"/>
      </w:pPr>
      <w:r>
        <w:t xml:space="preserve">1. Introduction</w:t>
      </w:r>
    </w:p>
    <w:p>
      <w:pPr>
        <w:pStyle w:val="FirstParagraph"/>
      </w:pPr>
      <w:r>
        <w:t xml:space="preserve">The field of Oceanography has gained significant attention in recent decades due to its direct relevance to climate regulation, biodiversity conservation, and sustainable development. In India Bangalore, a city renowned for its technological prowess and academic excellence, Oceanographers play a pivotal role in shaping research initiatives that address both local and global marine challenges. As the second-largest coastal state in India after Gujarat, Karnataka relies heavily on oceanic resources for fisheries, tourism, and trade. However, rapid urbanization and industrialization have exacerbated issues such as coastal erosion, pollution, and loss of marine biodiversity. This Master Thesis aims to analyze how Oceanographers in Bangalore contribute to solving these problems through scientific research, policy advocacy, and community engagement.</w:t>
      </w:r>
    </w:p>
    <w:bookmarkEnd w:id="21"/>
    <w:bookmarkStart w:id="22" w:name="X628183715ee70851c257225b3a2668b30e88d57"/>
    <w:p>
      <w:pPr>
        <w:pStyle w:val="Heading2"/>
      </w:pPr>
      <w:r>
        <w:t xml:space="preserve">2. The Unique Position of India Bangalore in Oceanographic Research</w:t>
      </w:r>
    </w:p>
    <w:p>
      <w:pPr>
        <w:pStyle w:val="FirstParagraph"/>
      </w:pPr>
      <w:r>
        <w:t xml:space="preserve">Bangalore, often referred to as the "Silicon Valley of India," is not only a hub for information technology but also a center for multidisciplinary scientific research. Institutions such as the Indian Institute of Science (IISc), National Centre for Coastal Research (NCCR), and various autonomous bodies under the Ministry of Earth Sciences have established robust frameworks for oceanographic studies. These institutions collaborate with international organizations like the Intergovernmental Oceanographic Commission (IOC) to conduct cutting-edge research on marine ecosystems, climate change, and coastal resilience.</w:t>
      </w:r>
    </w:p>
    <w:p>
      <w:pPr>
        <w:pStyle w:val="BodyText"/>
      </w:pPr>
      <w:r>
        <w:t xml:space="preserve">Oceanographers in Bangalore benefit from a confluence of factors: access to state-of-the-art laboratories, satellite data analytics tools, and partnerships with global marine research networks. For instance, the use of remote sensing technologies enables Oceanographers to monitor ocean temperature changes along the Indian coast in real time. This capability is crucial for predicting monsoon patterns, managing fisheries resources, and mitigating natural disasters like cyclones.</w:t>
      </w:r>
    </w:p>
    <w:bookmarkEnd w:id="22"/>
    <w:bookmarkStart w:id="23" w:name="key-research-areas-in-india-bangalore"/>
    <w:p>
      <w:pPr>
        <w:pStyle w:val="Heading2"/>
      </w:pPr>
      <w:r>
        <w:t xml:space="preserve">3. Key Research Areas in India Bangalore</w:t>
      </w:r>
    </w:p>
    <w:p>
      <w:pPr>
        <w:pStyle w:val="FirstParagraph"/>
      </w:pPr>
      <w:r>
        <w:t xml:space="preserve">Oceanographers based in Bangalore focus on several critical areas:</w:t>
      </w:r>
    </w:p>
    <w:p>
      <w:pPr>
        <w:numPr>
          <w:ilvl w:val="0"/>
          <w:numId w:val="1001"/>
        </w:numPr>
        <w:pStyle w:val="Compact"/>
      </w:pPr>
      <w:r>
        <w:rPr>
          <w:bCs/>
          <w:b/>
        </w:rPr>
        <w:t xml:space="preserve">Marine Biodiversity Conservation:</w:t>
      </w:r>
      <w:r>
        <w:t xml:space="preserve"> </w:t>
      </w:r>
      <w:r>
        <w:t xml:space="preserve">Studies on coral reef restoration in the Gulf of Mannar and the Lakshadweep Islands highlight how Bangalore-based researchers contribute to protecting endangered species.</w:t>
      </w:r>
    </w:p>
    <w:p>
      <w:pPr>
        <w:numPr>
          <w:ilvl w:val="0"/>
          <w:numId w:val="1001"/>
        </w:numPr>
        <w:pStyle w:val="Compact"/>
      </w:pPr>
      <w:r>
        <w:rPr>
          <w:bCs/>
          <w:b/>
        </w:rPr>
        <w:t xml:space="preserve">Climatic Impact Analysis:</w:t>
      </w:r>
      <w:r>
        <w:t xml:space="preserve"> </w:t>
      </w:r>
      <w:r>
        <w:t xml:space="preserve">Research on sea-level rise and its implications for coastal cities like Mangalore and Udupi is spearheaded by Oceanographers utilizing data from the Indian National Centre for Ocean Information Services (INCOIS).</w:t>
      </w:r>
    </w:p>
    <w:p>
      <w:pPr>
        <w:numPr>
          <w:ilvl w:val="0"/>
          <w:numId w:val="1001"/>
        </w:numPr>
        <w:pStyle w:val="Compact"/>
      </w:pPr>
      <w:r>
        <w:rPr>
          <w:bCs/>
          <w:b/>
        </w:rPr>
        <w:t xml:space="preserve">Sustainable Fisheries Management:</w:t>
      </w:r>
      <w:r>
        <w:t xml:space="preserve"> </w:t>
      </w:r>
      <w:r>
        <w:t xml:space="preserve">Collaborative projects with the Central Marine Fisheries Research Institute (CMFRI) aim to develop aquaculture practices that balance economic growth with ecological preservation.</w:t>
      </w:r>
    </w:p>
    <w:bookmarkEnd w:id="23"/>
    <w:bookmarkStart w:id="24" w:name="challenges-and-opportunities"/>
    <w:p>
      <w:pPr>
        <w:pStyle w:val="Heading2"/>
      </w:pPr>
      <w:r>
        <w:t xml:space="preserve">4. Challenges and Opportunities</w:t>
      </w:r>
    </w:p>
    <w:p>
      <w:pPr>
        <w:pStyle w:val="FirstParagraph"/>
      </w:pPr>
      <w:r>
        <w:t xml:space="preserve">Despite advancements, Oceanographers in India Bangalore face challenges such as limited funding for long-term marine projects, bureaucratic delays in policy implementation, and the need for public awareness campaigns. However, the city’s tech ecosystem provides unique opportunities. For example, AI-driven models developed by Bangalore-based startups are now used to predict algal blooms or optimize coastal infrastructure planning.</w:t>
      </w:r>
    </w:p>
    <w:p>
      <w:pPr>
        <w:pStyle w:val="BodyText"/>
      </w:pPr>
      <w:r>
        <w:t xml:space="preserve">The integration of traditional ecological knowledge with modern science is another emerging area. Oceanographers in Bangalore are working with local fishing communities to co-design solutions that respect indigenous practices while incorporating scientific insights. This participatory approach ensures equitable resource distribution and fosters trust between researchers and stakeholders.</w:t>
      </w:r>
    </w:p>
    <w:bookmarkEnd w:id="24"/>
    <w:bookmarkStart w:id="25" w:name="policy-recommendations"/>
    <w:p>
      <w:pPr>
        <w:pStyle w:val="Heading2"/>
      </w:pPr>
      <w:r>
        <w:t xml:space="preserve">5. Policy Recommendations</w:t>
      </w:r>
    </w:p>
    <w:p>
      <w:pPr>
        <w:pStyle w:val="FirstParagraph"/>
      </w:pPr>
      <w:r>
        <w:t xml:space="preserve">To amplify the impact of Oceanographers in India Bangalore, this thesis recommends:</w:t>
      </w:r>
    </w:p>
    <w:p>
      <w:pPr>
        <w:numPr>
          <w:ilvl w:val="0"/>
          <w:numId w:val="1002"/>
        </w:numPr>
        <w:pStyle w:val="Compact"/>
      </w:pPr>
      <w:r>
        <w:rPr>
          <w:bCs/>
          <w:b/>
        </w:rPr>
        <w:t xml:space="preserve">Increased Government Funding:</w:t>
      </w:r>
      <w:r>
        <w:t xml:space="preserve"> </w:t>
      </w:r>
      <w:r>
        <w:t xml:space="preserve">Allocate resources for oceanographic research that directly addresses coastal vulnerabilities.</w:t>
      </w:r>
    </w:p>
    <w:p>
      <w:pPr>
        <w:numPr>
          <w:ilvl w:val="0"/>
          <w:numId w:val="1002"/>
        </w:numPr>
        <w:pStyle w:val="Compact"/>
      </w:pPr>
      <w:r>
        <w:rPr>
          <w:bCs/>
          <w:b/>
        </w:rPr>
        <w:t xml:space="preserve">Multilateral Collaboration:</w:t>
      </w:r>
      <w:r>
        <w:t xml:space="preserve"> </w:t>
      </w:r>
      <w:r>
        <w:t xml:space="preserve">Strengthen partnerships with international institutions to share data and technologies for marine monitoring.</w:t>
      </w:r>
    </w:p>
    <w:p>
      <w:pPr>
        <w:numPr>
          <w:ilvl w:val="0"/>
          <w:numId w:val="1002"/>
        </w:numPr>
        <w:pStyle w:val="Compact"/>
      </w:pPr>
      <w:r>
        <w:rPr>
          <w:bCs/>
          <w:b/>
        </w:rPr>
        <w:t xml:space="preserve">Educational Initiatives:</w:t>
      </w:r>
      <w:r>
        <w:t xml:space="preserve"> </w:t>
      </w:r>
      <w:r>
        <w:t xml:space="preserve">Promote Oceanography as a specialized field in Indian universities, particularly in Bangalore, by offering interdisciplinary programs.</w:t>
      </w:r>
    </w:p>
    <w:bookmarkEnd w:id="25"/>
    <w:bookmarkStart w:id="26" w:name="conclusion"/>
    <w:p>
      <w:pPr>
        <w:pStyle w:val="Heading2"/>
      </w:pPr>
      <w:r>
        <w:t xml:space="preserve">6. Conclusion</w:t>
      </w:r>
    </w:p>
    <w:p>
      <w:pPr>
        <w:pStyle w:val="FirstParagraph"/>
      </w:pPr>
      <w:r>
        <w:t xml:space="preserve">In conclusion, Oceanographers based in India Bangalore are instrumental in advancing coastal and marine research through innovative methodologies and cross-sectoral collaboration. This Master Thesis underscores the need to recognize their contributions and invest further in infrastructure, education, and policy frameworks that empower their work. As global challenges like climate change intensify, the role of Oceanographers will become even more critical in safeguarding India’s maritime interests while promoting sustainable development.</w:t>
      </w:r>
    </w:p>
    <w:p>
      <w:pPr>
        <w:pStyle w:val="BodyText"/>
      </w:pPr>
      <w:r>
        <w:rPr>
          <w:iCs/>
          <w:i/>
        </w:rPr>
        <w:t xml:space="preserve">Prepared as part of the Master Thesis requirements for [Your University Name],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Advancing Coastal and Marine Research in India Bangalore</dc:title>
  <dc:creator/>
  <cp:keywords/>
  <dcterms:created xsi:type="dcterms:W3CDTF">2026-07-19T20:47:18Z</dcterms:created>
  <dcterms:modified xsi:type="dcterms:W3CDTF">2026-07-19T20:47:18Z</dcterms:modified>
</cp:coreProperties>
</file>

<file path=docProps/custom.xml><?xml version="1.0" encoding="utf-8"?>
<Properties xmlns="http://schemas.openxmlformats.org/officeDocument/2006/custom-properties" xmlns:vt="http://schemas.openxmlformats.org/officeDocument/2006/docPropsVTypes"/>
</file>