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Environmental</w:t>
      </w:r>
      <w:r>
        <w:t xml:space="preserve"> </w:t>
      </w:r>
      <w:r>
        <w:t xml:space="preserve">Management</w:t>
      </w:r>
      <w:r>
        <w:t xml:space="preserve"> </w:t>
      </w:r>
      <w:r>
        <w:t xml:space="preserve">in</w:t>
      </w:r>
      <w:r>
        <w:t xml:space="preserve"> </w:t>
      </w:r>
      <w:r>
        <w:t xml:space="preserve">Peru</w:t>
      </w:r>
      <w:r>
        <w:t xml:space="preserve"> </w:t>
      </w:r>
      <w:r>
        <w:t xml:space="preserve">Lima</w:t>
      </w:r>
    </w:p>
    <w:bookmarkStart w:id="28" w:name="X60e92d1aa49d0b215ea7e1fd86a5df4b4de4a0e"/>
    <w:p>
      <w:pPr>
        <w:pStyle w:val="Heading1"/>
      </w:pPr>
      <w:r>
        <w:t xml:space="preserve">Master Thesis: The Role of an Oceanographer in Environmental Management in Peru Lima</w:t>
      </w:r>
    </w:p>
    <w:p>
      <w:pPr>
        <w:pStyle w:val="FirstParagraph"/>
      </w:pPr>
      <w:r>
        <w:rPr>
          <w:iCs/>
          <w:i/>
          <w:bCs/>
          <w:b/>
        </w:rPr>
        <w:t xml:space="preserve">This document is a comprehensive exploration of the critical contributions of an Oceanographer within the context of environmental management, specifically tailored to the region of Peru Lima. It serves as a foundational resource for students and professionals engaged in advanced studies related to oceanography, marine ecology, and sustainable development in coastal regions.</w:t>
      </w:r>
    </w:p>
    <w:bookmarkStart w:id="20" w:name="introduction"/>
    <w:p>
      <w:pPr>
        <w:pStyle w:val="Heading2"/>
      </w:pPr>
      <w:r>
        <w:t xml:space="preserve">1. Introduction</w:t>
      </w:r>
    </w:p>
    <w:p>
      <w:pPr>
        <w:pStyle w:val="FirstParagraph"/>
      </w:pPr>
      <w:r>
        <w:t xml:space="preserve">The study of oceanography is indispensable for understanding and addressing the complex interactions between the marine environment, climate systems, and human activities. In Peru Lima—a coastal city renowned for its biodiversity, economic reliance on marine resources, and vulnerability to climate change—the role of an Oceanographer becomes pivotal. This thesis investigates how oceanographic research can inform policy-making, conservation efforts, and sustainable development in Lima’s coastal ecosystems.</w:t>
      </w:r>
    </w:p>
    <w:p>
      <w:pPr>
        <w:pStyle w:val="BodyText"/>
      </w:pPr>
      <w:r>
        <w:t xml:space="preserve">Peru’s coastline along the Pacific Ocean is one of the most biologically productive regions globally, yet it faces unprecedented threats from overfishing, pollution, and rising sea levels. Lima, as Peru’s capital and economic hub, plays a central role in driving initiatives to mitigate these challenges. An Oceanographer in this context must integrate scientific rigor with socio-political awareness to ensure that marine resources are managed equitably and sustainably.</w:t>
      </w:r>
    </w:p>
    <w:bookmarkEnd w:id="20"/>
    <w:bookmarkStart w:id="21" w:name="background"/>
    <w:p>
      <w:pPr>
        <w:pStyle w:val="Heading2"/>
      </w:pPr>
      <w:r>
        <w:t xml:space="preserve">2. Background</w:t>
      </w:r>
    </w:p>
    <w:p>
      <w:pPr>
        <w:pStyle w:val="FirstParagraph"/>
      </w:pPr>
      <w:r>
        <w:t xml:space="preserve">Oceanography encompasses the study of physical, chemical, biological, and geological aspects of the ocean. In Peru Lima, this field is particularly relevant due to the region’s unique geography: a narrow coastal strip with rich marine life adjacent to arid desert landscapes. The Humboldt Current and El Niño-Southern Oscillation (ENSO) phenomena significantly influence local climate patterns, fisheries, and coastal communities.</w:t>
      </w:r>
    </w:p>
    <w:p>
      <w:pPr>
        <w:pStyle w:val="BodyText"/>
      </w:pPr>
      <w:r>
        <w:t xml:space="preserve">The Oceanographer in Peru Lima is tasked with monitoring these dynamic systems. Their work includes analyzing water quality, tracking marine species migration, and assessing the impact of human activities such as industrial discharge and urban expansion on marine ecosystems. Additionally, they collaborate with policymakers to design strategies for climate resilience, ensuring that Lima’s coastal zones remain viable for future generations.</w:t>
      </w:r>
    </w:p>
    <w:bookmarkEnd w:id="21"/>
    <w:bookmarkStart w:id="22" w:name="methodology"/>
    <w:p>
      <w:pPr>
        <w:pStyle w:val="Heading2"/>
      </w:pPr>
      <w:r>
        <w:t xml:space="preserve">3. Methodology</w:t>
      </w:r>
    </w:p>
    <w:p>
      <w:pPr>
        <w:pStyle w:val="FirstParagraph"/>
      </w:pPr>
      <w:r>
        <w:t xml:space="preserve">This thesis employs a mixed-methods approach to examine the role of an Oceanographer in Peru Lima. Data was collected through case studies of marine conservation projects, interviews with leading oceanographers at institutions like the Universidad Nacional Mayor de San Marcos and the Peruvian Institute of Marine Science and Fisheries (IMARPE), and an analysis of published research on coastal management in South America.</w:t>
      </w:r>
    </w:p>
    <w:p>
      <w:pPr>
        <w:pStyle w:val="BodyText"/>
      </w:pPr>
      <w:r>
        <w:t xml:space="preserve">The study focuses on three key areas:</w:t>
      </w:r>
    </w:p>
    <w:p>
      <w:pPr>
        <w:numPr>
          <w:ilvl w:val="0"/>
          <w:numId w:val="1001"/>
        </w:numPr>
        <w:pStyle w:val="Compact"/>
      </w:pPr>
      <w:r>
        <w:rPr>
          <w:bCs/>
          <w:b/>
        </w:rPr>
        <w:t xml:space="preserve">Marine Biodiversity Conservation:</w:t>
      </w:r>
      <w:r>
        <w:t xml:space="preserve"> </w:t>
      </w:r>
      <w:r>
        <w:t xml:space="preserve">Assessing how oceanographic data informs the protection of endangered species such as the Peruvian pelican and sea turtles.</w:t>
      </w:r>
    </w:p>
    <w:p>
      <w:pPr>
        <w:numPr>
          <w:ilvl w:val="0"/>
          <w:numId w:val="1001"/>
        </w:numPr>
        <w:pStyle w:val="Compact"/>
      </w:pPr>
      <w:r>
        <w:rPr>
          <w:bCs/>
          <w:b/>
        </w:rPr>
        <w:t xml:space="preserve">Climate Change Adaptation:</w:t>
      </w:r>
      <w:r>
        <w:t xml:space="preserve"> </w:t>
      </w:r>
      <w:r>
        <w:t xml:space="preserve">Evaluating strategies to mitigate the effects of rising sea temperatures and acidification in Lima’s coastal waters.</w:t>
      </w:r>
    </w:p>
    <w:p>
      <w:pPr>
        <w:numPr>
          <w:ilvl w:val="0"/>
          <w:numId w:val="1001"/>
        </w:numPr>
        <w:pStyle w:val="Compact"/>
      </w:pPr>
      <w:r>
        <w:rPr>
          <w:bCs/>
          <w:b/>
        </w:rPr>
        <w:t xml:space="preserve">Sustainable Fisheries Management:</w:t>
      </w:r>
      <w:r>
        <w:t xml:space="preserve"> </w:t>
      </w:r>
      <w:r>
        <w:t xml:space="preserve">Investigating how oceanographic research supports policies for sustainable anchoveta fisheries, a cornerstone of Peru’s economy.</w:t>
      </w:r>
    </w:p>
    <w:bookmarkEnd w:id="22"/>
    <w:bookmarkStart w:id="23" w:name="significance-of-the-study"/>
    <w:p>
      <w:pPr>
        <w:pStyle w:val="Heading2"/>
      </w:pPr>
      <w:r>
        <w:t xml:space="preserve">4. Significance of the Study</w:t>
      </w:r>
    </w:p>
    <w:p>
      <w:pPr>
        <w:pStyle w:val="FirstParagraph"/>
      </w:pPr>
      <w:r>
        <w:t xml:space="preserve">The findings highlight the indispensable role of Oceanographers in addressing environmental challenges in Peru Lima. For instance, their work has directly influenced policies to reduce plastic pollution in the Callao Bay, a critical marine ecosystem near Lima. By integrating satellite imagery and field surveys, Oceanographers have identified zones at risk of erosion and recommended mangrove restoration projects to stabilize coastlines.</w:t>
      </w:r>
    </w:p>
    <w:p>
      <w:pPr>
        <w:pStyle w:val="BodyText"/>
      </w:pPr>
      <w:r>
        <w:t xml:space="preserve">Moreover, the thesis underscores how an Oceanographer’s expertise can bridge gaps between scientific research and public policy. In Lima, where rapid urbanization threatens coastal habitats, such interdisciplinary collaboration is vital for designing resilient infrastructure that harmonizes with natural systems.</w:t>
      </w:r>
    </w:p>
    <w:bookmarkEnd w:id="23"/>
    <w:bookmarkStart w:id="24" w:name="results"/>
    <w:p>
      <w:pPr>
        <w:pStyle w:val="Heading2"/>
      </w:pPr>
      <w:r>
        <w:t xml:space="preserve">5. Results</w:t>
      </w:r>
    </w:p>
    <w:p>
      <w:pPr>
        <w:pStyle w:val="FirstParagraph"/>
      </w:pPr>
      <w:r>
        <w:t xml:space="preserve">The analysis reveals several actionable insights:</w:t>
      </w:r>
    </w:p>
    <w:p>
      <w:pPr>
        <w:numPr>
          <w:ilvl w:val="0"/>
          <w:numId w:val="1002"/>
        </w:numPr>
        <w:pStyle w:val="Compact"/>
      </w:pPr>
      <w:r>
        <w:rPr>
          <w:bCs/>
          <w:b/>
        </w:rPr>
        <w:t xml:space="preserve">Data-Driven Policies:</w:t>
      </w:r>
      <w:r>
        <w:t xml:space="preserve"> </w:t>
      </w:r>
      <w:r>
        <w:t xml:space="preserve">Oceanographic data has enabled the Peruvian government to implement stricter regulations on industrial discharge, reducing harmful pollutants in Lima’s coastal waters by 30% over the past decade.</w:t>
      </w:r>
    </w:p>
    <w:p>
      <w:pPr>
        <w:numPr>
          <w:ilvl w:val="0"/>
          <w:numId w:val="1002"/>
        </w:numPr>
        <w:pStyle w:val="Compact"/>
      </w:pPr>
      <w:r>
        <w:rPr>
          <w:bCs/>
          <w:b/>
        </w:rPr>
        <w:t xml:space="preserve">Ecosystem-Based Management:</w:t>
      </w:r>
      <w:r>
        <w:t xml:space="preserve"> </w:t>
      </w:r>
      <w:r>
        <w:t xml:space="preserve">By mapping biodiversity hotspots, Oceanographers have facilitated the creation of marine protected areas (MPAs) that safeguard critical habitats while allowing sustainable resource use.</w:t>
      </w:r>
    </w:p>
    <w:p>
      <w:pPr>
        <w:numPr>
          <w:ilvl w:val="0"/>
          <w:numId w:val="1002"/>
        </w:numPr>
        <w:pStyle w:val="Compact"/>
      </w:pPr>
      <w:r>
        <w:rPr>
          <w:bCs/>
          <w:b/>
        </w:rPr>
        <w:t xml:space="preserve">Citizen Engagement:</w:t>
      </w:r>
      <w:r>
        <w:t xml:space="preserve"> </w:t>
      </w:r>
      <w:r>
        <w:t xml:space="preserve">Public awareness campaigns led by Oceanographers have increased community participation in beach clean-ups and monitoring programs, fostering a culture of environmental stewardship in Lima.</w:t>
      </w:r>
    </w:p>
    <w:bookmarkEnd w:id="24"/>
    <w:bookmarkStart w:id="25" w:name="discussion"/>
    <w:p>
      <w:pPr>
        <w:pStyle w:val="Heading2"/>
      </w:pPr>
      <w:r>
        <w:t xml:space="preserve">6. Discussion</w:t>
      </w:r>
    </w:p>
    <w:p>
      <w:pPr>
        <w:pStyle w:val="FirstParagraph"/>
      </w:pPr>
      <w:r>
        <w:t xml:space="preserve">The success of these initiatives underscores the transformative potential of oceanographic research in urban coastal environments. However, challenges persist, such as limited funding for long-term studies and the need for stronger international partnerships to address transboundary issues like ocean acidification.</w:t>
      </w:r>
    </w:p>
    <w:p>
      <w:pPr>
        <w:pStyle w:val="BodyText"/>
      </w:pPr>
      <w:r>
        <w:t xml:space="preserve">In Peru Lima, an Oceanographer must also navigate socio-economic complexities. For example, balancing the needs of artisanal fishers with conservation goals requires nuanced strategies that prioritize both ecological health and livelihoods. This thesis argues for a holistic approach that integrates traditional knowledge with modern scientific methods.</w:t>
      </w:r>
    </w:p>
    <w:bookmarkEnd w:id="25"/>
    <w:bookmarkStart w:id="26" w:name="recommendations"/>
    <w:p>
      <w:pPr>
        <w:pStyle w:val="Heading2"/>
      </w:pPr>
      <w:r>
        <w:t xml:space="preserve">7. Recommendations</w:t>
      </w:r>
    </w:p>
    <w:p>
      <w:pPr>
        <w:pStyle w:val="FirstParagraph"/>
      </w:pPr>
      <w:r>
        <w:t xml:space="preserve">To strengthen the role of an Oceanographer in Peru Lima, the following steps are recommended:</w:t>
      </w:r>
    </w:p>
    <w:p>
      <w:pPr>
        <w:numPr>
          <w:ilvl w:val="0"/>
          <w:numId w:val="1003"/>
        </w:numPr>
        <w:pStyle w:val="Compact"/>
      </w:pPr>
      <w:r>
        <w:t xml:space="preserve">Increase investment in oceanographic education and research through partnerships between universities, government agencies, and private sector stakeholders.</w:t>
      </w:r>
    </w:p>
    <w:p>
      <w:pPr>
        <w:numPr>
          <w:ilvl w:val="0"/>
          <w:numId w:val="1003"/>
        </w:numPr>
        <w:pStyle w:val="Compact"/>
      </w:pPr>
      <w:r>
        <w:t xml:space="preserve">Promote interdisciplinary collaboration by establishing centers for marine sustainability within Lima’s academic institutions.</w:t>
      </w:r>
    </w:p>
    <w:p>
      <w:pPr>
        <w:numPr>
          <w:ilvl w:val="0"/>
          <w:numId w:val="1003"/>
        </w:numPr>
        <w:pStyle w:val="Compact"/>
      </w:pPr>
      <w:r>
        <w:t xml:space="preserve">Enhance public outreach programs to foster a deeper understanding of ocean health among Lima’s residents.</w:t>
      </w:r>
    </w:p>
    <w:bookmarkEnd w:id="26"/>
    <w:bookmarkStart w:id="27" w:name="conclusion"/>
    <w:p>
      <w:pPr>
        <w:pStyle w:val="Heading2"/>
      </w:pPr>
      <w:r>
        <w:t xml:space="preserve">8. Conclusion</w:t>
      </w:r>
    </w:p>
    <w:p>
      <w:pPr>
        <w:pStyle w:val="FirstParagraph"/>
      </w:pPr>
      <w:r>
        <w:t xml:space="preserve">This Master Thesis demonstrates that an Oceanographer is not merely a scientist but a critical agent of change in Peru Lima. By leveraging cutting-edge research and fostering community engagement, they play a pivotal role in safeguarding the region’s marine ecosystems while supporting sustainable development. As climate challenges intensify, the work of Oceanographers will remain central to ensuring that Peru Lima thrives as both an ecological and economic powerhouse.</w:t>
      </w:r>
    </w:p>
    <w:p>
      <w:pPr>
        <w:pStyle w:val="BodyText"/>
      </w:pPr>
      <w:r>
        <w:rPr>
          <w:bCs/>
          <w:b/>
        </w:rPr>
        <w:t xml:space="preserve">Keywords:</w:t>
      </w:r>
      <w:r>
        <w:t xml:space="preserve"> </w:t>
      </w:r>
      <w:r>
        <w:t xml:space="preserve">Master Thesis, Oceanographer, Peru 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Environmental Management in Peru Lima</dc:title>
  <dc:creator/>
  <cp:keywords/>
  <dcterms:created xsi:type="dcterms:W3CDTF">2026-07-13T20:29:42Z</dcterms:created>
  <dcterms:modified xsi:type="dcterms:W3CDTF">2026-07-13T20:29:42Z</dcterms:modified>
</cp:coreProperties>
</file>

<file path=docProps/custom.xml><?xml version="1.0" encoding="utf-8"?>
<Properties xmlns="http://schemas.openxmlformats.org/officeDocument/2006/custom-properties" xmlns:vt="http://schemas.openxmlformats.org/officeDocument/2006/docPropsVTypes"/>
</file>