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2" w:name="Xaf8af7b114b59f102427d52b2a8b45d50c1f612"/>
    <w:p>
      <w:pPr>
        <w:pStyle w:val="Heading1"/>
      </w:pPr>
      <w:r>
        <w:t xml:space="preserve">Master Thesis: The Role of Oceanographers in Addressing Coastal Challenges in the Philippines Manila</w:t>
      </w:r>
    </w:p>
    <w:bookmarkStart w:id="20" w:name="introduction"/>
    <w:p>
      <w:pPr>
        <w:pStyle w:val="Heading2"/>
      </w:pPr>
      <w:r>
        <w:t xml:space="preserve">Introduction</w:t>
      </w:r>
    </w:p>
    <w:p>
      <w:pPr>
        <w:pStyle w:val="FirstParagraph"/>
      </w:pPr>
      <w:r>
        <w:t xml:space="preserve">The Philippines, a nation with over 7,000 islands and a coastline stretching nearly 36,000 kilometers, faces unique environmental and socio-economic challenges. Among these challenges is the increasing vulnerability of its coastal regions to climate change, pollution, and unsustainable development. In this context, the role of</w:t>
      </w:r>
      <w:r>
        <w:t xml:space="preserve"> </w:t>
      </w:r>
      <w:r>
        <w:rPr>
          <w:bCs/>
          <w:b/>
        </w:rPr>
        <w:t xml:space="preserve">Oceanographer</w:t>
      </w:r>
      <w:r>
        <w:t xml:space="preserve"> </w:t>
      </w:r>
      <w:r>
        <w:t xml:space="preserve">becomes critical for safeguarding the marine ecosystems and communities that depend on them. This</w:t>
      </w:r>
      <w:r>
        <w:t xml:space="preserve"> </w:t>
      </w:r>
      <w:r>
        <w:rPr>
          <w:bCs/>
          <w:b/>
        </w:rPr>
        <w:t xml:space="preserve">Master Thesis</w:t>
      </w:r>
      <w:r>
        <w:t xml:space="preserve"> </w:t>
      </w:r>
      <w:r>
        <w:t xml:space="preserve">explores how oceanography can be harnessed in</w:t>
      </w:r>
      <w:r>
        <w:t xml:space="preserve"> </w:t>
      </w:r>
      <w:r>
        <w:rPr>
          <w:bCs/>
          <w:b/>
        </w:rPr>
        <w:t xml:space="preserve">Philippines Manila</w:t>
      </w:r>
      <w:r>
        <w:t xml:space="preserve">, a city where urbanization meets coastal exposure, to foster sustainable development and resilience against environmental threats.</w:t>
      </w:r>
    </w:p>
    <w:bookmarkEnd w:id="20"/>
    <w:bookmarkStart w:id="22" w:name="background"/>
    <w:bookmarkStart w:id="21" w:name="X6d5d5ece2e73880c6df9df5143c91a702426454"/>
    <w:p>
      <w:pPr>
        <w:pStyle w:val="Heading2"/>
      </w:pPr>
      <w:r>
        <w:t xml:space="preserve">Background: The Importance of Oceanography in Coastal Regions</w:t>
      </w:r>
    </w:p>
    <w:p>
      <w:pPr>
        <w:pStyle w:val="FirstParagraph"/>
      </w:pPr>
      <w:r>
        <w:rPr>
          <w:bCs/>
          <w:b/>
        </w:rPr>
        <w:t xml:space="preserve">Oceanographer</w:t>
      </w:r>
      <w:r>
        <w:t xml:space="preserve">s study the physical, chemical, and biological aspects of oceans to understand their dynamics and impacts on human societies. In regions like</w:t>
      </w:r>
      <w:r>
        <w:t xml:space="preserve"> </w:t>
      </w:r>
      <w:r>
        <w:rPr>
          <w:bCs/>
          <w:b/>
        </w:rPr>
        <w:t xml:space="preserve">Philippines Manila</w:t>
      </w:r>
      <w:r>
        <w:t xml:space="preserve">, where the population is concentrated along vulnerable coastlines, this expertise is indispensable. Manila Bay, for instance, serves as a vital economic hub but faces severe degradation due to industrial waste, plastic pollution, and coastal erosion. The integration of oceanographic research into urban planning and policy-making is essential to balance development with conservation.</w:t>
      </w:r>
    </w:p>
    <w:p>
      <w:pPr>
        <w:pStyle w:val="BodyText"/>
      </w:pPr>
      <w:r>
        <w:t xml:space="preserve">The Philippines’ location in the Pacific Ring of Fire and its exposure to typhoons make it particularly susceptible to environmental disruptions. Oceanographers play a pivotal role in monitoring these phenomena, providing data-driven insights that inform disaster risk reduction strategies. In Manila, where over 12 million people reside, such efforts are not just scientific but humanitarian.</w:t>
      </w:r>
    </w:p>
    <w:bookmarkEnd w:id="21"/>
    <w:bookmarkEnd w:id="22"/>
    <w:bookmarkStart w:id="24" w:name="methodology"/>
    <w:bookmarkStart w:id="23" w:name="X88abdce9588ba3918337297e8eb3c55fec12795"/>
    <w:p>
      <w:pPr>
        <w:pStyle w:val="Heading2"/>
      </w:pPr>
      <w:r>
        <w:t xml:space="preserve">Methodology: Research Framework for Oceanographic Studies in Manila</w:t>
      </w:r>
    </w:p>
    <w:p>
      <w:pPr>
        <w:pStyle w:val="FirstParagraph"/>
      </w:pPr>
      <w:r>
        <w:t xml:space="preserve">This thesis employs a mixed-methods approach to analyze the role of oceanographers in addressing Manila’s coastal challenges. Primary data was collected through field surveys, satellite imagery analysis, and interviews with local stakeholders, including government agencies, environmental NGOs, and community leaders. Secondary data included peer-reviewed studies on marine biodiversity loss in the Philippines and case studies of successful oceanographic interventions in similar urban coastal areas.</w:t>
      </w:r>
    </w:p>
    <w:p>
      <w:pPr>
        <w:pStyle w:val="BodyText"/>
      </w:pPr>
      <w:r>
        <w:t xml:space="preserve">The focus on</w:t>
      </w:r>
      <w:r>
        <w:t xml:space="preserve"> </w:t>
      </w:r>
      <w:r>
        <w:rPr>
          <w:bCs/>
          <w:b/>
        </w:rPr>
        <w:t xml:space="preserve">Philippines Manila</w:t>
      </w:r>
      <w:r>
        <w:t xml:space="preserve"> </w:t>
      </w:r>
      <w:r>
        <w:t xml:space="preserve">necessitated an interdisciplinary approach, integrating oceanography with urban planning, sociology, and policy analysis. This methodology ensures that the findings are both scientifically robust and contextually relevant to Manila’s unique socio-economic landscape.</w:t>
      </w:r>
    </w:p>
    <w:bookmarkEnd w:id="23"/>
    <w:bookmarkEnd w:id="24"/>
    <w:bookmarkStart w:id="26" w:name="results"/>
    <w:bookmarkStart w:id="25" w:name="Xd7780cfc3f85e69de2bc66cb0c8063ef9a5861d"/>
    <w:p>
      <w:pPr>
        <w:pStyle w:val="Heading2"/>
      </w:pPr>
      <w:r>
        <w:t xml:space="preserve">Results: Key Findings from Oceanographic Research in Manila</w:t>
      </w:r>
    </w:p>
    <w:p>
      <w:pPr>
        <w:pStyle w:val="FirstParagraph"/>
      </w:pPr>
      <w:r>
        <w:t xml:space="preserve">The research highlights several critical insights. First, oceanographers in Manila have identified a decline in marine biodiversity due to overfishing and habitat destruction, particularly in the estuarine zones of the Pasig River. Second, data on rising sea levels and increased salinity intrusion into freshwater sources underscores the urgency of adaptive infrastructure projects. Third, community-based initiatives led by local oceanographers have shown promise in reducing plastic pollution through education programs and waste management systems.</w:t>
      </w:r>
    </w:p>
    <w:p>
      <w:pPr>
        <w:pStyle w:val="BodyText"/>
      </w:pPr>
      <w:r>
        <w:t xml:space="preserve">Notably, satellite data revealed that Manila’s coastal wetlands are shrinking at an alarming rate, exacerbating flood risks during typhoon seasons. These findings emphasize the need for integrated coastal zone management strategies that prioritize ecological restoration alongside urban expansion.</w:t>
      </w:r>
    </w:p>
    <w:bookmarkEnd w:id="25"/>
    <w:bookmarkEnd w:id="26"/>
    <w:bookmarkStart w:id="28" w:name="discussion"/>
    <w:bookmarkStart w:id="27" w:name="X7ade7576537c9a6084cf736af3101c2d7134fee"/>
    <w:p>
      <w:pPr>
        <w:pStyle w:val="Heading2"/>
      </w:pPr>
      <w:r>
        <w:t xml:space="preserve">Discussion: Bridging Science and Policy in Manila’s Coastal Context</w:t>
      </w:r>
    </w:p>
    <w:p>
      <w:pPr>
        <w:pStyle w:val="FirstParagraph"/>
      </w:pPr>
      <w:r>
        <w:t xml:space="preserve">The role of an</w:t>
      </w:r>
      <w:r>
        <w:t xml:space="preserve"> </w:t>
      </w:r>
      <w:r>
        <w:rPr>
          <w:bCs/>
          <w:b/>
        </w:rPr>
        <w:t xml:space="preserve">Oceanographer</w:t>
      </w:r>
      <w:r>
        <w:t xml:space="preserve"> </w:t>
      </w:r>
      <w:r>
        <w:t xml:space="preserve">extends beyond academia; it requires collaboration with policymakers, urban planners, and local communities. In Manila, where rapid urbanization often outpaces environmental safeguards, this interdisciplinary engagement is crucial. For instance, oceanographers have worked with the Metropolitan Manila Development Authority (MMDA) to design flood mitigation systems that account for tidal patterns and sedimentation rates.</w:t>
      </w:r>
    </w:p>
    <w:p>
      <w:pPr>
        <w:pStyle w:val="BodyText"/>
      </w:pPr>
      <w:r>
        <w:t xml:space="preserve">However, challenges persist. Limited funding for long-term monitoring programs and a lack of public awareness about marine conservation hinder progress. This thesis argues that embedding oceanographic education into the curricula of Manila’s universities, such as the University of the Philippines Diliman, can cultivate a new generation of scientists and advocates for sustainable practices.</w:t>
      </w:r>
    </w:p>
    <w:p>
      <w:pPr>
        <w:pStyle w:val="BodyText"/>
      </w:pPr>
      <w:r>
        <w:t xml:space="preserve">Moreover, international partnerships—such as those with UNESCO or regional bodies like ASEAN—can provide technical and financial support for large-scale projects. The success of initiatives like the Manila Bay Cleanup Campaign demonstrates that collective action, guided by oceanographic research, can yield tangible results.</w:t>
      </w:r>
    </w:p>
    <w:bookmarkEnd w:id="27"/>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 an</w:t>
      </w:r>
      <w:r>
        <w:t xml:space="preserve"> </w:t>
      </w:r>
      <w:r>
        <w:rPr>
          <w:bCs/>
          <w:b/>
        </w:rPr>
        <w:t xml:space="preserve">Oceanographer</w:t>
      </w:r>
      <w:r>
        <w:t xml:space="preserve"> </w:t>
      </w:r>
      <w:r>
        <w:t xml:space="preserve">in addressing the environmental and socio-economic challenges confronting Manila, a city at the crossroads of development and coastal vulnerability. By integrating oceanographic research into urban planning, policy-making, and community engagement, Manila can transform its relationship with the sea from one of exploitation to stewardship.</w:t>
      </w:r>
    </w:p>
    <w:p>
      <w:pPr>
        <w:pStyle w:val="BodyText"/>
      </w:pPr>
      <w:r>
        <w:t xml:space="preserve">The findings emphasize that sustainable solutions require not only scientific innovation but also political will and public participation. As</w:t>
      </w:r>
      <w:r>
        <w:t xml:space="preserve"> </w:t>
      </w:r>
      <w:r>
        <w:rPr>
          <w:bCs/>
          <w:b/>
        </w:rPr>
        <w:t xml:space="preserve">Philippines Manila</w:t>
      </w:r>
      <w:r>
        <w:t xml:space="preserve"> </w:t>
      </w:r>
      <w:r>
        <w:t xml:space="preserve">continues to grow, the insights of oceanographers will be vital in ensuring that its coastal communities thrive in harmony with nature. This thesis calls for a renewed commitment to interdisciplinary collaboration and long-term investment in oceanographic research, positioning Manila as a model for sustainable coastal cities worldwide.</w:t>
      </w:r>
    </w:p>
    <w:bookmarkEnd w:id="29"/>
    <w:bookmarkStart w:id="30" w:name="references"/>
    <w:p>
      <w:pPr>
        <w:pStyle w:val="Heading2"/>
      </w:pPr>
      <w:r>
        <w:t xml:space="preserve">References</w:t>
      </w:r>
    </w:p>
    <w:p>
      <w:pPr>
        <w:numPr>
          <w:ilvl w:val="0"/>
          <w:numId w:val="1001"/>
        </w:numPr>
        <w:pStyle w:val="Compact"/>
      </w:pPr>
      <w:r>
        <w:t xml:space="preserve">Philippine Atmospheric, Geophysical and Astronomical Services Administration (PAGASA). (2023). Climate Change Adaptation Reports.</w:t>
      </w:r>
    </w:p>
    <w:p>
      <w:pPr>
        <w:numPr>
          <w:ilvl w:val="0"/>
          <w:numId w:val="1001"/>
        </w:numPr>
        <w:pStyle w:val="Compact"/>
      </w:pPr>
      <w:r>
        <w:t xml:space="preserve">University of the Philippines Marine Science Institute. (2022). Coastal Ecosystem Studies in Manila Bay.</w:t>
      </w:r>
    </w:p>
    <w:p>
      <w:pPr>
        <w:numPr>
          <w:ilvl w:val="0"/>
          <w:numId w:val="1001"/>
        </w:numPr>
        <w:pStyle w:val="Compact"/>
      </w:pPr>
      <w:r>
        <w:t xml:space="preserve">United Nations Development Programme (UNDP). (2021). Sustainable Urban Development in the Philippines.</w:t>
      </w:r>
    </w:p>
    <w:bookmarkEnd w:id="30"/>
    <w:bookmarkStart w:id="31" w:name="acknowledgments"/>
    <w:p>
      <w:pPr>
        <w:pStyle w:val="Heading2"/>
      </w:pPr>
      <w:r>
        <w:t xml:space="preserve">Acknowledgments</w:t>
      </w:r>
    </w:p>
    <w:p>
      <w:pPr>
        <w:pStyle w:val="FirstParagraph"/>
      </w:pPr>
      <w:r>
        <w:t xml:space="preserve">This work would not have been possible without the support of the Department of Science and Technology (DOST) in the Philippines, local community leaders in Manila, and academic institutions such as De La Salle University Manila. Special thanks to Professor [Name] for their guidance as my thesis advisor.</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Addressing Coastal Challenges in Philippines Manila</dc:title>
  <dc:creator/>
  <dc:language>en</dc:language>
  <cp:keywords/>
  <dcterms:created xsi:type="dcterms:W3CDTF">2026-07-14T21:13:27Z</dcterms:created>
  <dcterms:modified xsi:type="dcterms:W3CDTF">2026-07-14T21:13:27Z</dcterms:modified>
</cp:coreProperties>
</file>

<file path=docProps/custom.xml><?xml version="1.0" encoding="utf-8"?>
<Properties xmlns="http://schemas.openxmlformats.org/officeDocument/2006/custom-properties" xmlns:vt="http://schemas.openxmlformats.org/officeDocument/2006/docPropsVTypes"/>
</file>