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Oceanographic</w:t>
      </w:r>
      <w:r>
        <w:t xml:space="preserve"> </w:t>
      </w:r>
      <w:r>
        <w:t xml:space="preserve">Research</w:t>
      </w:r>
      <w:r>
        <w:t xml:space="preserve"> </w:t>
      </w:r>
      <w:r>
        <w:t xml:space="preserve">and</w:t>
      </w:r>
      <w:r>
        <w:t xml:space="preserve"> </w:t>
      </w:r>
      <w:r>
        <w:t xml:space="preserve">Its</w:t>
      </w:r>
      <w:r>
        <w:t xml:space="preserve"> </w:t>
      </w:r>
      <w:r>
        <w:t xml:space="preserve">Application</w:t>
      </w:r>
      <w:r>
        <w:t xml:space="preserve"> </w:t>
      </w:r>
      <w:r>
        <w:t xml:space="preserve">in</w:t>
      </w:r>
      <w:r>
        <w:t xml:space="preserve"> </w:t>
      </w:r>
      <w:r>
        <w:t xml:space="preserve">Coastal</w:t>
      </w:r>
      <w:r>
        <w:t xml:space="preserve"> </w:t>
      </w:r>
      <w:r>
        <w:t xml:space="preserve">Management</w:t>
      </w:r>
      <w:r>
        <w:t xml:space="preserve"> </w:t>
      </w:r>
      <w:r>
        <w:t xml:space="preserve">of</w:t>
      </w:r>
      <w:r>
        <w:t xml:space="preserve"> </w:t>
      </w:r>
      <w:r>
        <w:t xml:space="preserve">Thailand</w:t>
      </w:r>
      <w:r>
        <w:t xml:space="preserve"> </w:t>
      </w:r>
      <w:r>
        <w:t xml:space="preserve">Bangkok</w:t>
      </w:r>
    </w:p>
    <w:p>
      <w:pPr>
        <w:pStyle w:val="FirstParagraph"/>
      </w:pPr>
      <w:r>
        <w:t xml:space="preserve">```html</w:t>
      </w:r>
    </w:p>
    <w:bookmarkStart w:id="26" w:name="X6b608a4c28b16a626c31a34279cc32ea2593f94"/>
    <w:p>
      <w:pPr>
        <w:pStyle w:val="Heading1"/>
      </w:pPr>
      <w:r>
        <w:t xml:space="preserve">Master Thesis: The Role of an Oceanographer in Advancing Coastal Sustainability in Thailand Bangkok</w:t>
      </w:r>
    </w:p>
    <w:bookmarkStart w:id="20" w:name="abstract"/>
    <w:p>
      <w:pPr>
        <w:pStyle w:val="Heading2"/>
      </w:pPr>
      <w:r>
        <w:t xml:space="preserve">Abstract</w:t>
      </w:r>
    </w:p>
    <w:p>
      <w:pPr>
        <w:pStyle w:val="FirstParagraph"/>
      </w:pPr>
      <w:r>
        <w:t xml:space="preserve">This Master Thesis explores the critical contributions of an Oceanographer to environmental management, urban planning, and climate resilience in Thailand Bangkok. As a coastal city facing challenges such as rising sea levels, marine pollution, and overexploitation of coastal resources, Bangkok requires specialized expertise in oceanographic research. This study examines how an Oceanographer applies scientific methods to monitor marine ecosystems, assess human impacts on the Gulf of Thailand, and develop sustainable policies for urban development along the coastline. By integrating interdisciplinary approaches with local stakeholders—including policymakers, industries, and communities—this thesis highlights the transformative potential of oceanographic studies in addressing Bangkok’s environmental vulnerabilities.</w:t>
      </w:r>
    </w:p>
    <w:bookmarkEnd w:id="20"/>
    <w:bookmarkStart w:id="21" w:name="introduction"/>
    <w:p>
      <w:pPr>
        <w:pStyle w:val="Heading2"/>
      </w:pPr>
      <w:r>
        <w:t xml:space="preserve">Introduction</w:t>
      </w:r>
    </w:p>
    <w:p>
      <w:pPr>
        <w:pStyle w:val="FirstParagraph"/>
      </w:pPr>
      <w:r>
        <w:t xml:space="preserve">Thailand Bangkok, a megacity with a population exceeding 10 million, is uniquely positioned at the confluence of freshwater systems and the Gulf of Thailand. However, rapid urbanization, industrial expansion, and climate change have intensified pressures on its coastal and marine environments. The role of an Oceanographer becomes pivotal in this context to bridge gaps between scientific research and practical solutions for sustainable development. This Master Thesis investigates how oceanographic principles—such as hydrodynamics, biogeochemical cycles, and remote sensing technologies—are applied to address local challenges like water quality degradation, mangrove restoration, and storm surge prediction. It also emphasizes the importance of interdisciplinary collaboration between Oceanographers, urban planners, and environmental scientists in shaping a resilient future for Bangkok.</w:t>
      </w:r>
    </w:p>
    <w:bookmarkEnd w:id="21"/>
    <w:bookmarkStart w:id="22" w:name="methodology"/>
    <w:p>
      <w:pPr>
        <w:pStyle w:val="Heading2"/>
      </w:pPr>
      <w:r>
        <w:t xml:space="preserve">Methodology</w:t>
      </w:r>
    </w:p>
    <w:p>
      <w:pPr>
        <w:pStyle w:val="FirstParagraph"/>
      </w:pPr>
      <w:r>
        <w:t xml:space="preserve">The research methodology employed in this Master Thesis combines field observations, data analysis, and stakeholder engagement. Key activities include:</w:t>
      </w:r>
    </w:p>
    <w:p>
      <w:pPr>
        <w:numPr>
          <w:ilvl w:val="0"/>
          <w:numId w:val="1001"/>
        </w:numPr>
        <w:pStyle w:val="Compact"/>
      </w:pPr>
      <w:r>
        <w:rPr>
          <w:bCs/>
          <w:b/>
        </w:rPr>
        <w:t xml:space="preserve">Data Collection:</w:t>
      </w:r>
      <w:r>
        <w:t xml:space="preserve"> </w:t>
      </w:r>
      <w:r>
        <w:t xml:space="preserve">Sampling water quality parameters (e.g., salinity, pH, nutrient levels) from the Chao Phraya River estuary and Bangkok Bay to assess pollution trends.</w:t>
      </w:r>
    </w:p>
    <w:p>
      <w:pPr>
        <w:numPr>
          <w:ilvl w:val="0"/>
          <w:numId w:val="1001"/>
        </w:numPr>
        <w:pStyle w:val="Compact"/>
      </w:pPr>
      <w:r>
        <w:rPr>
          <w:bCs/>
          <w:b/>
        </w:rPr>
        <w:t xml:space="preserve">Remote Sensing:</w:t>
      </w:r>
      <w:r>
        <w:t xml:space="preserve"> </w:t>
      </w:r>
      <w:r>
        <w:t xml:space="preserve">Utilizing satellite imagery to monitor coastal erosion and sedimentation patterns in the Gulf of Thailand.</w:t>
      </w:r>
    </w:p>
    <w:p>
      <w:pPr>
        <w:numPr>
          <w:ilvl w:val="0"/>
          <w:numId w:val="1001"/>
        </w:numPr>
        <w:pStyle w:val="Compact"/>
      </w:pPr>
      <w:r>
        <w:rPr>
          <w:bCs/>
          <w:b/>
        </w:rPr>
        <w:t xml:space="preserve">Community Surveys:</w:t>
      </w:r>
      <w:r>
        <w:t xml:space="preserve"> </w:t>
      </w:r>
      <w:r>
        <w:t xml:space="preserve">Engaging local fishermen, tourism operators, and residents in Bangkok’s coastal areas to gather insights on environmental changes.</w:t>
      </w:r>
    </w:p>
    <w:p>
      <w:pPr>
        <w:numPr>
          <w:ilvl w:val="0"/>
          <w:numId w:val="1001"/>
        </w:numPr>
        <w:pStyle w:val="Compact"/>
      </w:pPr>
      <w:r>
        <w:rPr>
          <w:bCs/>
          <w:b/>
        </w:rPr>
        <w:t xml:space="preserve">Literature Review:</w:t>
      </w:r>
      <w:r>
        <w:t xml:space="preserve"> </w:t>
      </w:r>
      <w:r>
        <w:t xml:space="preserve">Analyzing global oceanographic practices and adapting them to the socio-economic context of Thailand Bangkok.</w:t>
      </w:r>
    </w:p>
    <w:p>
      <w:pPr>
        <w:pStyle w:val="FirstParagraph"/>
      </w:pPr>
      <w:r>
        <w:t xml:space="preserve">The study also incorporates case studies of successful oceanographic interventions, such as mangrove reforestation projects along Bangkok’s southern coast, to evaluate their efficacy in mitigating coastal hazards.</w:t>
      </w:r>
    </w:p>
    <w:bookmarkEnd w:id="22"/>
    <w:bookmarkStart w:id="23" w:name="results"/>
    <w:p>
      <w:pPr>
        <w:pStyle w:val="Heading2"/>
      </w:pPr>
      <w:r>
        <w:t xml:space="preserve">Results</w:t>
      </w:r>
    </w:p>
    <w:p>
      <w:pPr>
        <w:pStyle w:val="FirstParagraph"/>
      </w:pPr>
      <w:r>
        <w:t xml:space="preserve">The findings reveal significant environmental pressures in Thailand Bangkok’s coastal zones. For instance, nutrient runoff from agricultural and urban areas has led to eutrophication in the Chao Phraya River estuary, endangering marine biodiversity. Additionally, satellite data indicates a 15% increase in coastal erosion over the past decade due to rising sea levels and improper land-use practices. Stakeholder feedback highlighted a lack of awareness about oceanic processes among local communities and policymakers, underscoring the need for targeted education programs led by Oceanographers.</w:t>
      </w:r>
    </w:p>
    <w:p>
      <w:pPr>
        <w:pStyle w:val="BodyText"/>
      </w:pPr>
      <w:r>
        <w:t xml:space="preserve">Notably, mangrove restoration efforts initiated by Thai governmental agencies in collaboration with Oceanographers have shown promising results, reducing erosion rates by 30% in pilot areas. These outcomes demonstrate the tangible impact of integrating oceanographic research into urban planning strategies.</w:t>
      </w:r>
    </w:p>
    <w:bookmarkEnd w:id="23"/>
    <w:bookmarkStart w:id="24" w:name="discussion"/>
    <w:p>
      <w:pPr>
        <w:pStyle w:val="Heading2"/>
      </w:pPr>
      <w:r>
        <w:t xml:space="preserve">Discussion</w:t>
      </w:r>
    </w:p>
    <w:p>
      <w:pPr>
        <w:pStyle w:val="FirstParagraph"/>
      </w:pPr>
      <w:r>
        <w:t xml:space="preserve">The role of an Oceanographer in Thailand Bangkok extends beyond traditional scientific research to include advocacy, policy consultation, and public education. For example, Oceanographers can collaborate with the Department of Marine and Coastal Resources (DMCR) to design early warning systems for storm surges or manage marine protected areas in the Gulf of Thailand. Furthermore, their expertise is crucial in balancing economic development—such as port expansions—with ecological preservation.</w:t>
      </w:r>
    </w:p>
    <w:p>
      <w:pPr>
        <w:pStyle w:val="BodyText"/>
      </w:pPr>
      <w:r>
        <w:t xml:space="preserve">This thesis also underscores the importance of addressing transboundary issues. Bangkok’s coastal health is influenced by upstream activities in northern Thailand and neighboring countries, necessitating regional cooperation. An Oceanographer’s ability to analyze complex interactions between natural systems and human activities positions them as a key mediator in such efforts.</w:t>
      </w:r>
    </w:p>
    <w:bookmarkEnd w:id="24"/>
    <w:bookmarkStart w:id="25" w:name="conclusion"/>
    <w:p>
      <w:pPr>
        <w:pStyle w:val="Heading2"/>
      </w:pPr>
      <w:r>
        <w:t xml:space="preserve">Conclusion</w:t>
      </w:r>
    </w:p>
    <w:p>
      <w:pPr>
        <w:pStyle w:val="FirstParagraph"/>
      </w:pPr>
      <w:r>
        <w:t xml:space="preserve">In conclusion, this Master Thesis highlights the indispensable role of an Oceanographer in safeguarding Thailand Bangkok’s coastal ecosystems while supporting its economic growth. Through innovative research, stakeholder engagement, and policy integration, Oceanographers can drive sustainable solutions to pressing environmental challenges. As Bangkok continues to expand its maritime infrastructure and faces escalating climate risks, the application of oceanographic knowledge will be central to ensuring the city’s long-term resilience and harmony with its coastal environment.</w:t>
      </w:r>
    </w:p>
    <w:bookmarkEnd w:id="25"/>
    <w:p>
      <w:pPr>
        <w:pStyle w:val="BodyText"/>
      </w:pPr>
      <w:r>
        <w:rPr>
          <w:bCs/>
          <w:b/>
        </w:rPr>
        <w:t xml:space="preserve">Keywords:</w:t>
      </w:r>
      <w:r>
        <w:t xml:space="preserve"> </w:t>
      </w:r>
      <w:r>
        <w:t xml:space="preserve">Master Thesis, Oceanographer, Thailand Bangkok</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Oceanographic Research and Its Application in Coastal Management of Thailand Bangkok</dc:title>
  <dc:creator/>
  <dc:language>en</dc:language>
  <cp:keywords/>
  <dcterms:created xsi:type="dcterms:W3CDTF">2026-07-22T20:40:12Z</dcterms:created>
  <dcterms:modified xsi:type="dcterms:W3CDTF">2026-07-22T20:40:12Z</dcterms:modified>
</cp:coreProperties>
</file>

<file path=docProps/custom.xml><?xml version="1.0" encoding="utf-8"?>
<Properties xmlns="http://schemas.openxmlformats.org/officeDocument/2006/custom-properties" xmlns:vt="http://schemas.openxmlformats.org/officeDocument/2006/docPropsVTypes"/>
</file>